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F4C" w:rsidRDefault="00794F4C">
      <w:pPr>
        <w:pStyle w:val="ConsPlusTitlePage"/>
      </w:pPr>
      <w:r>
        <w:t xml:space="preserve">Документ предоставлен </w:t>
      </w:r>
      <w:hyperlink r:id="rId4" w:history="1">
        <w:r>
          <w:rPr>
            <w:color w:val="0000FF"/>
          </w:rPr>
          <w:t>КонсультантПлюс</w:t>
        </w:r>
      </w:hyperlink>
      <w:r>
        <w:br/>
      </w:r>
    </w:p>
    <w:p w:rsidR="00794F4C" w:rsidRDefault="00794F4C">
      <w:pPr>
        <w:pStyle w:val="ConsPlusNormal"/>
        <w:jc w:val="both"/>
        <w:outlineLvl w:val="0"/>
      </w:pPr>
    </w:p>
    <w:p w:rsidR="00794F4C" w:rsidRDefault="00794F4C">
      <w:pPr>
        <w:pStyle w:val="ConsPlusTitle"/>
        <w:jc w:val="center"/>
        <w:outlineLvl w:val="0"/>
      </w:pPr>
      <w:r>
        <w:t>ПРАВИТЕЛЬСТВО ОРЕНБУРГСКОЙ ОБЛАСТИ</w:t>
      </w:r>
    </w:p>
    <w:p w:rsidR="00794F4C" w:rsidRDefault="00794F4C">
      <w:pPr>
        <w:pStyle w:val="ConsPlusTitle"/>
        <w:jc w:val="center"/>
      </w:pPr>
    </w:p>
    <w:p w:rsidR="00794F4C" w:rsidRDefault="00794F4C">
      <w:pPr>
        <w:pStyle w:val="ConsPlusTitle"/>
        <w:jc w:val="center"/>
      </w:pPr>
      <w:r>
        <w:t>ПОСТАНОВЛЕНИЕ</w:t>
      </w:r>
    </w:p>
    <w:p w:rsidR="00794F4C" w:rsidRDefault="00794F4C">
      <w:pPr>
        <w:pStyle w:val="ConsPlusTitle"/>
        <w:jc w:val="center"/>
      </w:pPr>
      <w:r>
        <w:t>от 29 декабря 2017 г. N 992-п</w:t>
      </w:r>
    </w:p>
    <w:p w:rsidR="00794F4C" w:rsidRDefault="00794F4C">
      <w:pPr>
        <w:pStyle w:val="ConsPlusTitle"/>
        <w:jc w:val="center"/>
      </w:pPr>
    </w:p>
    <w:p w:rsidR="00794F4C" w:rsidRDefault="00794F4C">
      <w:pPr>
        <w:pStyle w:val="ConsPlusTitle"/>
        <w:jc w:val="center"/>
      </w:pPr>
      <w:r>
        <w:t>Об утверждении территориальной программы</w:t>
      </w:r>
    </w:p>
    <w:p w:rsidR="00794F4C" w:rsidRDefault="00794F4C">
      <w:pPr>
        <w:pStyle w:val="ConsPlusTitle"/>
        <w:jc w:val="center"/>
      </w:pPr>
      <w:r>
        <w:t>государственных гарантий бесплатного оказания гражданам</w:t>
      </w:r>
    </w:p>
    <w:p w:rsidR="00794F4C" w:rsidRDefault="00794F4C">
      <w:pPr>
        <w:pStyle w:val="ConsPlusTitle"/>
        <w:jc w:val="center"/>
      </w:pPr>
      <w:r>
        <w:t>на территории Оренбургской области медицинской помощи</w:t>
      </w:r>
    </w:p>
    <w:p w:rsidR="00794F4C" w:rsidRDefault="00794F4C">
      <w:pPr>
        <w:pStyle w:val="ConsPlusTitle"/>
        <w:jc w:val="center"/>
      </w:pPr>
      <w:r>
        <w:t>на 2018 год и на плановый период 2019 и 2020 годов</w:t>
      </w:r>
    </w:p>
    <w:p w:rsidR="00794F4C" w:rsidRDefault="00794F4C">
      <w:pPr>
        <w:pStyle w:val="ConsPlusNormal"/>
        <w:jc w:val="both"/>
      </w:pPr>
    </w:p>
    <w:p w:rsidR="00794F4C" w:rsidRDefault="00794F4C">
      <w:pPr>
        <w:pStyle w:val="ConsPlusNormal"/>
        <w:ind w:firstLine="540"/>
        <w:jc w:val="both"/>
      </w:pPr>
      <w:r>
        <w:t xml:space="preserve">В целях обеспечения конституционных прав граждан Российской Федерации на бесплатное оказание медицинской помощи и в соответствии с Федеральными законами от 21 ноября 2011 года </w:t>
      </w:r>
      <w:hyperlink r:id="rId5" w:history="1">
        <w:r>
          <w:rPr>
            <w:color w:val="0000FF"/>
          </w:rPr>
          <w:t>N 323-ФЗ</w:t>
        </w:r>
      </w:hyperlink>
      <w:r>
        <w:t xml:space="preserve"> "Об основах охраны здоровья граждан в Российской Федерации", от 29 ноября 2010 года </w:t>
      </w:r>
      <w:hyperlink r:id="rId6" w:history="1">
        <w:r>
          <w:rPr>
            <w:color w:val="0000FF"/>
          </w:rPr>
          <w:t>N 326-ФЗ</w:t>
        </w:r>
      </w:hyperlink>
      <w:r>
        <w:t xml:space="preserve"> "Об обязательном медицинском страховании в Российской Федерации", </w:t>
      </w:r>
      <w:hyperlink r:id="rId7" w:history="1">
        <w:r>
          <w:rPr>
            <w:color w:val="0000FF"/>
          </w:rPr>
          <w:t>постановлением</w:t>
        </w:r>
      </w:hyperlink>
      <w:r>
        <w:t xml:space="preserve">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w:t>
      </w:r>
      <w:hyperlink r:id="rId8" w:history="1">
        <w:r>
          <w:rPr>
            <w:color w:val="0000FF"/>
          </w:rPr>
          <w:t>Уставом</w:t>
        </w:r>
      </w:hyperlink>
      <w:r>
        <w:t xml:space="preserve"> (Основным Законом) Оренбургской области, </w:t>
      </w:r>
      <w:hyperlink r:id="rId9" w:history="1">
        <w:r>
          <w:rPr>
            <w:color w:val="0000FF"/>
          </w:rPr>
          <w:t>Законом</w:t>
        </w:r>
      </w:hyperlink>
      <w:r>
        <w:t xml:space="preserve"> Оренбургской области от 30 августа 2012 года N 1066/310-V-ОЗ "Об охране здоровья граждан на территории Оренбургской области":</w:t>
      </w:r>
    </w:p>
    <w:p w:rsidR="00794F4C" w:rsidRDefault="00794F4C">
      <w:pPr>
        <w:pStyle w:val="ConsPlusNormal"/>
        <w:jc w:val="both"/>
      </w:pPr>
    </w:p>
    <w:p w:rsidR="00794F4C" w:rsidRDefault="00794F4C">
      <w:pPr>
        <w:pStyle w:val="ConsPlusNormal"/>
        <w:ind w:firstLine="540"/>
        <w:jc w:val="both"/>
      </w:pPr>
      <w:r>
        <w:t>1. Утвердить:</w:t>
      </w:r>
    </w:p>
    <w:p w:rsidR="00794F4C" w:rsidRDefault="00794F4C">
      <w:pPr>
        <w:pStyle w:val="ConsPlusNormal"/>
        <w:spacing w:before="220"/>
        <w:ind w:firstLine="540"/>
        <w:jc w:val="both"/>
      </w:pPr>
      <w:r>
        <w:t xml:space="preserve">1.1. Территориальную </w:t>
      </w:r>
      <w:hyperlink w:anchor="P38" w:history="1">
        <w:r>
          <w:rPr>
            <w:color w:val="0000FF"/>
          </w:rPr>
          <w:t>программу</w:t>
        </w:r>
      </w:hyperlink>
      <w:r>
        <w:t xml:space="preserve">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 согласно </w:t>
      </w:r>
      <w:proofErr w:type="gramStart"/>
      <w:r>
        <w:t>приложению</w:t>
      </w:r>
      <w:proofErr w:type="gramEnd"/>
      <w:r>
        <w:t xml:space="preserve"> N 1.</w:t>
      </w:r>
    </w:p>
    <w:p w:rsidR="00794F4C" w:rsidRDefault="00794F4C">
      <w:pPr>
        <w:pStyle w:val="ConsPlusNormal"/>
        <w:spacing w:before="220"/>
        <w:ind w:firstLine="540"/>
        <w:jc w:val="both"/>
      </w:pPr>
      <w:r>
        <w:t xml:space="preserve">1.2. </w:t>
      </w:r>
      <w:hyperlink w:anchor="P2215"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источникам финансового обеспечения на 2018 год и на плановый период 2019 и 2020 годов согласно </w:t>
      </w:r>
      <w:proofErr w:type="gramStart"/>
      <w:r>
        <w:t>приложению</w:t>
      </w:r>
      <w:proofErr w:type="gramEnd"/>
      <w:r>
        <w:t xml:space="preserve"> N 2.</w:t>
      </w:r>
    </w:p>
    <w:p w:rsidR="00794F4C" w:rsidRDefault="00794F4C">
      <w:pPr>
        <w:pStyle w:val="ConsPlusNormal"/>
        <w:spacing w:before="220"/>
        <w:ind w:firstLine="540"/>
        <w:jc w:val="both"/>
      </w:pPr>
      <w:r>
        <w:t xml:space="preserve">1.3. </w:t>
      </w:r>
      <w:hyperlink w:anchor="P2358"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2018 год согласно </w:t>
      </w:r>
      <w:proofErr w:type="gramStart"/>
      <w:r>
        <w:t>приложению</w:t>
      </w:r>
      <w:proofErr w:type="gramEnd"/>
      <w:r>
        <w:t xml:space="preserve"> N 3.</w:t>
      </w:r>
    </w:p>
    <w:p w:rsidR="00794F4C" w:rsidRDefault="00794F4C">
      <w:pPr>
        <w:pStyle w:val="ConsPlusNormal"/>
        <w:spacing w:before="220"/>
        <w:ind w:firstLine="540"/>
        <w:jc w:val="both"/>
      </w:pPr>
      <w:r>
        <w:t xml:space="preserve">1.4. </w:t>
      </w:r>
      <w:hyperlink w:anchor="P2909"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2019 год согласно </w:t>
      </w:r>
      <w:proofErr w:type="gramStart"/>
      <w:r>
        <w:t>приложению</w:t>
      </w:r>
      <w:proofErr w:type="gramEnd"/>
      <w:r>
        <w:t xml:space="preserve"> N 4.</w:t>
      </w:r>
    </w:p>
    <w:p w:rsidR="00794F4C" w:rsidRDefault="00794F4C">
      <w:pPr>
        <w:pStyle w:val="ConsPlusNormal"/>
        <w:spacing w:before="220"/>
        <w:ind w:firstLine="540"/>
        <w:jc w:val="both"/>
      </w:pPr>
      <w:r>
        <w:t xml:space="preserve">1.5. </w:t>
      </w:r>
      <w:hyperlink w:anchor="P3459" w:history="1">
        <w:r>
          <w:rPr>
            <w:color w:val="0000FF"/>
          </w:rPr>
          <w:t>Стоимость</w:t>
        </w:r>
      </w:hyperlink>
      <w:r>
        <w:t xml:space="preserve"> территориальной программы государственных гарантий бесплатного оказания гражданам на территории Оренбургской области медицинской помощи по условиям ее оказания на 2020 год согласно </w:t>
      </w:r>
      <w:proofErr w:type="gramStart"/>
      <w:r>
        <w:t>приложению</w:t>
      </w:r>
      <w:proofErr w:type="gramEnd"/>
      <w:r>
        <w:t xml:space="preserve"> N 5.</w:t>
      </w:r>
    </w:p>
    <w:p w:rsidR="00794F4C" w:rsidRDefault="00794F4C">
      <w:pPr>
        <w:pStyle w:val="ConsPlusNormal"/>
        <w:jc w:val="both"/>
      </w:pPr>
    </w:p>
    <w:p w:rsidR="00794F4C" w:rsidRDefault="00794F4C">
      <w:pPr>
        <w:pStyle w:val="ConsPlusNormal"/>
        <w:ind w:firstLine="540"/>
        <w:jc w:val="both"/>
      </w:pPr>
      <w:r>
        <w:t>2.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Самсонова П.В.</w:t>
      </w:r>
    </w:p>
    <w:p w:rsidR="00794F4C" w:rsidRDefault="00794F4C">
      <w:pPr>
        <w:pStyle w:val="ConsPlusNormal"/>
        <w:jc w:val="both"/>
      </w:pPr>
    </w:p>
    <w:p w:rsidR="00794F4C" w:rsidRDefault="00794F4C">
      <w:pPr>
        <w:pStyle w:val="ConsPlusNormal"/>
        <w:ind w:firstLine="540"/>
        <w:jc w:val="both"/>
      </w:pPr>
      <w:r>
        <w:t>3. Постановление вступает в силу после его официального опубликования и распространяется на правоотношения, возникшие с 1 января 2018 года.</w:t>
      </w:r>
    </w:p>
    <w:p w:rsidR="00794F4C" w:rsidRDefault="00794F4C">
      <w:pPr>
        <w:pStyle w:val="ConsPlusNormal"/>
        <w:jc w:val="both"/>
      </w:pPr>
    </w:p>
    <w:p w:rsidR="00794F4C" w:rsidRDefault="00794F4C">
      <w:pPr>
        <w:pStyle w:val="ConsPlusNormal"/>
        <w:jc w:val="right"/>
      </w:pPr>
      <w:r>
        <w:t>Губернатор</w:t>
      </w:r>
    </w:p>
    <w:p w:rsidR="00794F4C" w:rsidRDefault="00794F4C">
      <w:pPr>
        <w:pStyle w:val="ConsPlusNormal"/>
        <w:jc w:val="right"/>
      </w:pPr>
      <w:r>
        <w:t>Оренбургской области</w:t>
      </w:r>
    </w:p>
    <w:p w:rsidR="00794F4C" w:rsidRDefault="00794F4C">
      <w:pPr>
        <w:pStyle w:val="ConsPlusNormal"/>
        <w:jc w:val="right"/>
      </w:pPr>
      <w:r>
        <w:lastRenderedPageBreak/>
        <w:t>Ю.А.БЕРГ</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0"/>
      </w:pPr>
      <w:r>
        <w:t>Приложение N 1</w:t>
      </w:r>
    </w:p>
    <w:p w:rsidR="00794F4C" w:rsidRDefault="00794F4C">
      <w:pPr>
        <w:pStyle w:val="ConsPlusNormal"/>
        <w:jc w:val="right"/>
      </w:pPr>
      <w:r>
        <w:t>к постановлению</w:t>
      </w:r>
    </w:p>
    <w:p w:rsidR="00794F4C" w:rsidRDefault="00794F4C">
      <w:pPr>
        <w:pStyle w:val="ConsPlusNormal"/>
        <w:jc w:val="right"/>
      </w:pPr>
      <w:r>
        <w:t>Правительства</w:t>
      </w:r>
    </w:p>
    <w:p w:rsidR="00794F4C" w:rsidRDefault="00794F4C">
      <w:pPr>
        <w:pStyle w:val="ConsPlusNormal"/>
        <w:jc w:val="right"/>
      </w:pPr>
      <w:r>
        <w:t>Оренбургской области</w:t>
      </w:r>
    </w:p>
    <w:p w:rsidR="00794F4C" w:rsidRDefault="00794F4C">
      <w:pPr>
        <w:pStyle w:val="ConsPlusNormal"/>
        <w:jc w:val="right"/>
      </w:pPr>
      <w:r>
        <w:t>от 29 декабря 2017 г. N 992-п</w:t>
      </w:r>
    </w:p>
    <w:p w:rsidR="00794F4C" w:rsidRDefault="00794F4C">
      <w:pPr>
        <w:pStyle w:val="ConsPlusNormal"/>
        <w:jc w:val="both"/>
      </w:pPr>
    </w:p>
    <w:p w:rsidR="00794F4C" w:rsidRDefault="00794F4C">
      <w:pPr>
        <w:pStyle w:val="ConsPlusTitle"/>
        <w:jc w:val="center"/>
      </w:pPr>
      <w:bookmarkStart w:id="0" w:name="P38"/>
      <w:bookmarkEnd w:id="0"/>
      <w:r>
        <w:t>Территориальная программа</w:t>
      </w:r>
    </w:p>
    <w:p w:rsidR="00794F4C" w:rsidRDefault="00794F4C">
      <w:pPr>
        <w:pStyle w:val="ConsPlusTitle"/>
        <w:jc w:val="center"/>
      </w:pPr>
      <w:r>
        <w:t>государственных гарантий бесплатного оказания гражданам</w:t>
      </w:r>
    </w:p>
    <w:p w:rsidR="00794F4C" w:rsidRDefault="00794F4C">
      <w:pPr>
        <w:pStyle w:val="ConsPlusTitle"/>
        <w:jc w:val="center"/>
      </w:pPr>
      <w:r>
        <w:t>на территории Оренбургской области медицинской помощи</w:t>
      </w:r>
    </w:p>
    <w:p w:rsidR="00794F4C" w:rsidRDefault="00794F4C">
      <w:pPr>
        <w:pStyle w:val="ConsPlusTitle"/>
        <w:jc w:val="center"/>
      </w:pPr>
      <w:r>
        <w:t>на 2018 год и на плановый период 2019 и 2020 годов</w:t>
      </w:r>
    </w:p>
    <w:p w:rsidR="00794F4C" w:rsidRDefault="00794F4C">
      <w:pPr>
        <w:pStyle w:val="ConsPlusNormal"/>
        <w:jc w:val="both"/>
      </w:pPr>
    </w:p>
    <w:p w:rsidR="00794F4C" w:rsidRDefault="00794F4C">
      <w:pPr>
        <w:pStyle w:val="ConsPlusNormal"/>
        <w:jc w:val="center"/>
        <w:outlineLvl w:val="1"/>
      </w:pPr>
      <w:r>
        <w:t>I. Общие положения</w:t>
      </w:r>
    </w:p>
    <w:p w:rsidR="00794F4C" w:rsidRDefault="00794F4C">
      <w:pPr>
        <w:pStyle w:val="ConsPlusNormal"/>
        <w:jc w:val="both"/>
      </w:pPr>
    </w:p>
    <w:p w:rsidR="00794F4C" w:rsidRDefault="00794F4C">
      <w:pPr>
        <w:pStyle w:val="ConsPlusNormal"/>
        <w:ind w:firstLine="540"/>
        <w:jc w:val="both"/>
      </w:pPr>
      <w:r>
        <w:t>Территориальная программа государственных гарантий бесплатного оказания гражданам на территории Оренбургской области медицинской помощи на 2018 год и на плановый период 2019 и 2020 годов (далее - Программа) устанавливает:</w:t>
      </w:r>
    </w:p>
    <w:p w:rsidR="00794F4C" w:rsidRDefault="00794F4C">
      <w:pPr>
        <w:pStyle w:val="ConsPlusNormal"/>
        <w:spacing w:before="220"/>
        <w:ind w:firstLine="540"/>
        <w:jc w:val="both"/>
      </w:pPr>
      <w:r>
        <w:t>перечень видов, форм и условий медицинской помощи, оказание которой осуществляется бесплатно;</w:t>
      </w:r>
    </w:p>
    <w:p w:rsidR="00794F4C" w:rsidRDefault="00794F4C">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794F4C" w:rsidRDefault="00794F4C">
      <w:pPr>
        <w:pStyle w:val="ConsPlusNormal"/>
        <w:spacing w:before="220"/>
        <w:ind w:firstLine="540"/>
        <w:jc w:val="both"/>
      </w:pPr>
      <w:r>
        <w:t>категории граждан, оказание медицинской помощи которым осуществляется бесплатно;</w:t>
      </w:r>
    </w:p>
    <w:p w:rsidR="00794F4C" w:rsidRDefault="00794F4C">
      <w:pPr>
        <w:pStyle w:val="ConsPlusNormal"/>
        <w:spacing w:before="220"/>
        <w:ind w:firstLine="540"/>
        <w:jc w:val="both"/>
      </w:pPr>
      <w:r>
        <w:t>объемы медицинской помощи;</w:t>
      </w:r>
    </w:p>
    <w:p w:rsidR="00794F4C" w:rsidRDefault="00794F4C">
      <w:pPr>
        <w:pStyle w:val="ConsPlusNormal"/>
        <w:spacing w:before="220"/>
        <w:ind w:firstLine="540"/>
        <w:jc w:val="both"/>
      </w:pPr>
      <w:r>
        <w:t>нормативы финансовых затрат на единицу объема медицинской помощи;</w:t>
      </w:r>
    </w:p>
    <w:p w:rsidR="00794F4C" w:rsidRDefault="00794F4C">
      <w:pPr>
        <w:pStyle w:val="ConsPlusNormal"/>
        <w:spacing w:before="220"/>
        <w:ind w:firstLine="540"/>
        <w:jc w:val="both"/>
      </w:pPr>
      <w:r>
        <w:t>подушевые нормативы финансирования;</w:t>
      </w:r>
    </w:p>
    <w:p w:rsidR="00794F4C" w:rsidRDefault="00794F4C">
      <w:pPr>
        <w:pStyle w:val="ConsPlusNormal"/>
        <w:spacing w:before="220"/>
        <w:ind w:firstLine="540"/>
        <w:jc w:val="both"/>
      </w:pPr>
      <w:r>
        <w:t>порядок и структуру формирования тарифов на медицинскую помощь и способы ее оплаты;</w:t>
      </w:r>
    </w:p>
    <w:p w:rsidR="00794F4C" w:rsidRDefault="00794F4C">
      <w:pPr>
        <w:pStyle w:val="ConsPlusNormal"/>
        <w:spacing w:before="220"/>
        <w:ind w:firstLine="540"/>
        <w:jc w:val="both"/>
      </w:pPr>
      <w:r>
        <w:t>порядок и условия предоставления медицинской помощи;</w:t>
      </w:r>
    </w:p>
    <w:p w:rsidR="00794F4C" w:rsidRDefault="00794F4C">
      <w:pPr>
        <w:pStyle w:val="ConsPlusNormal"/>
        <w:spacing w:before="220"/>
        <w:ind w:firstLine="540"/>
        <w:jc w:val="both"/>
      </w:pPr>
      <w:r>
        <w:t>критерии доступности и качества медицинской помощи;</w:t>
      </w:r>
    </w:p>
    <w:p w:rsidR="00794F4C" w:rsidRDefault="00794F4C">
      <w:pPr>
        <w:pStyle w:val="ConsPlusNormal"/>
        <w:spacing w:before="220"/>
        <w:ind w:firstLine="540"/>
        <w:jc w:val="both"/>
      </w:pPr>
      <w:hyperlink w:anchor="P789" w:history="1">
        <w:r>
          <w:rPr>
            <w:color w:val="0000FF"/>
          </w:rPr>
          <w:t>перечень</w:t>
        </w:r>
      </w:hyperlink>
      <w:r>
        <w:t xml:space="preserve"> медицинских организаций, участвующих в реализации Программы, согласно </w:t>
      </w:r>
      <w:proofErr w:type="gramStart"/>
      <w:r>
        <w:t>приложению</w:t>
      </w:r>
      <w:proofErr w:type="gramEnd"/>
      <w:r>
        <w:t xml:space="preserve"> N 1 к Программе.</w:t>
      </w:r>
    </w:p>
    <w:p w:rsidR="00794F4C" w:rsidRDefault="00794F4C">
      <w:pPr>
        <w:pStyle w:val="ConsPlusNormal"/>
        <w:spacing w:before="220"/>
        <w:ind w:firstLine="540"/>
        <w:jc w:val="both"/>
      </w:pPr>
      <w:r>
        <w:t>Программа разработана с учетом порядков оказания медицинской помощи и на основе стандартов медицинской помощи с учетом особенностей половозрастного состава населения Оренбургской области, уровня и структуры заболеваемости населения Оренбургской области, основанных на данных медицинской статистики.</w:t>
      </w:r>
    </w:p>
    <w:p w:rsidR="00794F4C" w:rsidRDefault="00794F4C">
      <w:pPr>
        <w:pStyle w:val="ConsPlusNormal"/>
        <w:jc w:val="both"/>
      </w:pPr>
    </w:p>
    <w:p w:rsidR="00794F4C" w:rsidRDefault="00794F4C">
      <w:pPr>
        <w:pStyle w:val="ConsPlusNormal"/>
        <w:jc w:val="center"/>
        <w:outlineLvl w:val="1"/>
      </w:pPr>
      <w:bookmarkStart w:id="1" w:name="P58"/>
      <w:bookmarkEnd w:id="1"/>
      <w:r>
        <w:t>II. Перечень видов, форм и условий медицинской помощи,</w:t>
      </w:r>
    </w:p>
    <w:p w:rsidR="00794F4C" w:rsidRDefault="00794F4C">
      <w:pPr>
        <w:pStyle w:val="ConsPlusNormal"/>
        <w:jc w:val="center"/>
      </w:pPr>
      <w:r>
        <w:t>оказание которой осуществляется бесплатно</w:t>
      </w:r>
    </w:p>
    <w:p w:rsidR="00794F4C" w:rsidRDefault="00794F4C">
      <w:pPr>
        <w:pStyle w:val="ConsPlusNormal"/>
        <w:jc w:val="both"/>
      </w:pPr>
    </w:p>
    <w:p w:rsidR="00794F4C" w:rsidRDefault="00794F4C">
      <w:pPr>
        <w:pStyle w:val="ConsPlusNormal"/>
        <w:ind w:firstLine="540"/>
        <w:jc w:val="both"/>
      </w:pPr>
      <w:r>
        <w:t>В рамках Программы бесплатно предоставляются:</w:t>
      </w:r>
    </w:p>
    <w:p w:rsidR="00794F4C" w:rsidRDefault="00794F4C">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794F4C" w:rsidRDefault="00794F4C">
      <w:pPr>
        <w:pStyle w:val="ConsPlusNormal"/>
        <w:spacing w:before="220"/>
        <w:ind w:firstLine="540"/>
        <w:jc w:val="both"/>
      </w:pPr>
      <w:r>
        <w:t>специализированная, в том числе высокотехнологичная, медицинская помощь;</w:t>
      </w:r>
    </w:p>
    <w:p w:rsidR="00794F4C" w:rsidRDefault="00794F4C">
      <w:pPr>
        <w:pStyle w:val="ConsPlusNormal"/>
        <w:spacing w:before="220"/>
        <w:ind w:firstLine="540"/>
        <w:jc w:val="both"/>
      </w:pPr>
      <w:r>
        <w:t>скорая, в том числе скорая специализированная, медицинская помощь;</w:t>
      </w:r>
    </w:p>
    <w:p w:rsidR="00794F4C" w:rsidRDefault="00794F4C">
      <w:pPr>
        <w:pStyle w:val="ConsPlusNormal"/>
        <w:spacing w:before="220"/>
        <w:ind w:firstLine="540"/>
        <w:jc w:val="both"/>
      </w:pPr>
      <w:r>
        <w:t>паллиативная медицинская помощь, оказываемая медицинскими организациями.</w:t>
      </w:r>
    </w:p>
    <w:p w:rsidR="00794F4C" w:rsidRDefault="00794F4C">
      <w:pPr>
        <w:pStyle w:val="ConsPlusNormal"/>
        <w:spacing w:before="220"/>
        <w:ind w:firstLine="540"/>
        <w:jc w:val="both"/>
      </w:pPr>
      <w:r>
        <w:t xml:space="preserve">Понятие "медицинская организация" используется в Программе в значении, определенном Федеральными законами от 21 ноября 2011 года </w:t>
      </w:r>
      <w:hyperlink r:id="rId10" w:history="1">
        <w:r>
          <w:rPr>
            <w:color w:val="0000FF"/>
          </w:rPr>
          <w:t>N 323-ФЗ</w:t>
        </w:r>
      </w:hyperlink>
      <w:r>
        <w:t xml:space="preserve"> "Об основах охраны здоровья граждан в Российской Федерации", от 29 ноября 2010 года </w:t>
      </w:r>
      <w:hyperlink r:id="rId11" w:history="1">
        <w:r>
          <w:rPr>
            <w:color w:val="0000FF"/>
          </w:rPr>
          <w:t>N 326-ФЗ</w:t>
        </w:r>
      </w:hyperlink>
      <w:r>
        <w:t xml:space="preserve"> "Об обязательном медицинском страховании в Российской Федерации".</w:t>
      </w:r>
    </w:p>
    <w:p w:rsidR="00794F4C" w:rsidRDefault="00794F4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4F4C" w:rsidRDefault="00794F4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94F4C" w:rsidRDefault="00794F4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4F4C" w:rsidRDefault="00794F4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4F4C" w:rsidRDefault="00794F4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4F4C" w:rsidRDefault="00794F4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4F4C" w:rsidRDefault="00794F4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4F4C" w:rsidRDefault="00794F4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определенным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перечень видов высокотехнологичной медицинской помощи).</w:t>
      </w:r>
    </w:p>
    <w:p w:rsidR="00794F4C" w:rsidRDefault="00794F4C">
      <w:pPr>
        <w:pStyle w:val="ConsPlusNormal"/>
        <w:spacing w:before="220"/>
        <w:ind w:firstLine="540"/>
        <w:jc w:val="both"/>
      </w:pPr>
      <w:r>
        <w:t xml:space="preserve">Скорая, в том числе скорая специализированная, медицинская помощь оказывается </w:t>
      </w:r>
      <w:r>
        <w:lastRenderedPageBreak/>
        <w:t>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94F4C" w:rsidRDefault="00794F4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794F4C" w:rsidRDefault="00794F4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94F4C" w:rsidRDefault="00794F4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4F4C" w:rsidRDefault="00794F4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94F4C" w:rsidRDefault="00794F4C">
      <w:pPr>
        <w:pStyle w:val="ConsPlusNormal"/>
        <w:spacing w:before="220"/>
        <w:ind w:firstLine="540"/>
        <w:jc w:val="both"/>
      </w:pPr>
      <w:r>
        <w:t>Медицинская помощь оказывается в следующих формах:</w:t>
      </w:r>
    </w:p>
    <w:p w:rsidR="00794F4C" w:rsidRDefault="00794F4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4F4C" w:rsidRDefault="00794F4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4F4C" w:rsidRDefault="00794F4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794F4C" w:rsidRDefault="00794F4C">
      <w:pPr>
        <w:pStyle w:val="ConsPlusNormal"/>
        <w:jc w:val="both"/>
      </w:pPr>
    </w:p>
    <w:p w:rsidR="00794F4C" w:rsidRDefault="00794F4C">
      <w:pPr>
        <w:pStyle w:val="ConsPlusNormal"/>
        <w:jc w:val="center"/>
        <w:outlineLvl w:val="1"/>
      </w:pPr>
      <w:bookmarkStart w:id="2" w:name="P85"/>
      <w:bookmarkEnd w:id="2"/>
      <w:r>
        <w:t>III. Перечень заболеваний и состояний, оказание</w:t>
      </w:r>
    </w:p>
    <w:p w:rsidR="00794F4C" w:rsidRDefault="00794F4C">
      <w:pPr>
        <w:pStyle w:val="ConsPlusNormal"/>
        <w:jc w:val="center"/>
      </w:pPr>
      <w:r>
        <w:t>медицинской помощи при которых осуществляется бесплатно,</w:t>
      </w:r>
    </w:p>
    <w:p w:rsidR="00794F4C" w:rsidRDefault="00794F4C">
      <w:pPr>
        <w:pStyle w:val="ConsPlusNormal"/>
        <w:jc w:val="center"/>
      </w:pPr>
      <w:r>
        <w:t>и категории граждан, оказание медицинской помощи которым</w:t>
      </w:r>
    </w:p>
    <w:p w:rsidR="00794F4C" w:rsidRDefault="00794F4C">
      <w:pPr>
        <w:pStyle w:val="ConsPlusNormal"/>
        <w:jc w:val="center"/>
      </w:pPr>
      <w:r>
        <w:t>осуществляется бесплатно</w:t>
      </w:r>
    </w:p>
    <w:p w:rsidR="00794F4C" w:rsidRDefault="00794F4C">
      <w:pPr>
        <w:pStyle w:val="ConsPlusNormal"/>
        <w:jc w:val="both"/>
      </w:pPr>
    </w:p>
    <w:p w:rsidR="00794F4C" w:rsidRDefault="00794F4C">
      <w:pPr>
        <w:pStyle w:val="ConsPlusNormal"/>
        <w:ind w:firstLine="540"/>
        <w:jc w:val="both"/>
      </w:pPr>
      <w:r>
        <w:t xml:space="preserve">Гражданин имеет право на бесплатное получение медицинской помощи по видам, формам и условиям в соответствии с </w:t>
      </w:r>
      <w:hyperlink w:anchor="P58" w:history="1">
        <w:r>
          <w:rPr>
            <w:color w:val="0000FF"/>
          </w:rPr>
          <w:t>разделом II</w:t>
        </w:r>
      </w:hyperlink>
      <w:r>
        <w:t xml:space="preserve"> Программы при следующих заболеваниях и состояниях:</w:t>
      </w:r>
    </w:p>
    <w:p w:rsidR="00794F4C" w:rsidRDefault="00794F4C">
      <w:pPr>
        <w:pStyle w:val="ConsPlusNormal"/>
        <w:spacing w:before="220"/>
        <w:ind w:firstLine="540"/>
        <w:jc w:val="both"/>
      </w:pPr>
      <w:r>
        <w:t>инфекционные и паразитарные болезни;</w:t>
      </w:r>
    </w:p>
    <w:p w:rsidR="00794F4C" w:rsidRDefault="00794F4C">
      <w:pPr>
        <w:pStyle w:val="ConsPlusNormal"/>
        <w:spacing w:before="220"/>
        <w:ind w:firstLine="540"/>
        <w:jc w:val="both"/>
      </w:pPr>
      <w:r>
        <w:t>новообразования;</w:t>
      </w:r>
    </w:p>
    <w:p w:rsidR="00794F4C" w:rsidRDefault="00794F4C">
      <w:pPr>
        <w:pStyle w:val="ConsPlusNormal"/>
        <w:spacing w:before="220"/>
        <w:ind w:firstLine="540"/>
        <w:jc w:val="both"/>
      </w:pPr>
      <w:r>
        <w:t>болезни эндокринной системы;</w:t>
      </w:r>
    </w:p>
    <w:p w:rsidR="00794F4C" w:rsidRDefault="00794F4C">
      <w:pPr>
        <w:pStyle w:val="ConsPlusNormal"/>
        <w:spacing w:before="220"/>
        <w:ind w:firstLine="540"/>
        <w:jc w:val="both"/>
      </w:pPr>
      <w:r>
        <w:t>расстройства питания и нарушения обмена веществ;</w:t>
      </w:r>
    </w:p>
    <w:p w:rsidR="00794F4C" w:rsidRDefault="00794F4C">
      <w:pPr>
        <w:pStyle w:val="ConsPlusNormal"/>
        <w:spacing w:before="220"/>
        <w:ind w:firstLine="540"/>
        <w:jc w:val="both"/>
      </w:pPr>
      <w:r>
        <w:t>болезни нервной системы;</w:t>
      </w:r>
    </w:p>
    <w:p w:rsidR="00794F4C" w:rsidRDefault="00794F4C">
      <w:pPr>
        <w:pStyle w:val="ConsPlusNormal"/>
        <w:spacing w:before="220"/>
        <w:ind w:firstLine="540"/>
        <w:jc w:val="both"/>
      </w:pPr>
      <w:r>
        <w:lastRenderedPageBreak/>
        <w:t>болезни крови, кроветворных органов;</w:t>
      </w:r>
    </w:p>
    <w:p w:rsidR="00794F4C" w:rsidRDefault="00794F4C">
      <w:pPr>
        <w:pStyle w:val="ConsPlusNormal"/>
        <w:spacing w:before="220"/>
        <w:ind w:firstLine="540"/>
        <w:jc w:val="both"/>
      </w:pPr>
      <w:r>
        <w:t>отдельные нарушения, вовлекающие иммунный механизм;</w:t>
      </w:r>
    </w:p>
    <w:p w:rsidR="00794F4C" w:rsidRDefault="00794F4C">
      <w:pPr>
        <w:pStyle w:val="ConsPlusNormal"/>
        <w:spacing w:before="220"/>
        <w:ind w:firstLine="540"/>
        <w:jc w:val="both"/>
      </w:pPr>
      <w:r>
        <w:t>болезни глаза и его придаточного аппарата;</w:t>
      </w:r>
    </w:p>
    <w:p w:rsidR="00794F4C" w:rsidRDefault="00794F4C">
      <w:pPr>
        <w:pStyle w:val="ConsPlusNormal"/>
        <w:spacing w:before="220"/>
        <w:ind w:firstLine="540"/>
        <w:jc w:val="both"/>
      </w:pPr>
      <w:r>
        <w:t>болезни уха и сосцевидного отростка;</w:t>
      </w:r>
    </w:p>
    <w:p w:rsidR="00794F4C" w:rsidRDefault="00794F4C">
      <w:pPr>
        <w:pStyle w:val="ConsPlusNormal"/>
        <w:spacing w:before="220"/>
        <w:ind w:firstLine="540"/>
        <w:jc w:val="both"/>
      </w:pPr>
      <w:r>
        <w:t>болезни системы кровообращения;</w:t>
      </w:r>
    </w:p>
    <w:p w:rsidR="00794F4C" w:rsidRDefault="00794F4C">
      <w:pPr>
        <w:pStyle w:val="ConsPlusNormal"/>
        <w:spacing w:before="220"/>
        <w:ind w:firstLine="540"/>
        <w:jc w:val="both"/>
      </w:pPr>
      <w:r>
        <w:t>болезни органов дыхания;</w:t>
      </w:r>
    </w:p>
    <w:p w:rsidR="00794F4C" w:rsidRDefault="00794F4C">
      <w:pPr>
        <w:pStyle w:val="ConsPlusNormal"/>
        <w:spacing w:before="220"/>
        <w:ind w:firstLine="540"/>
        <w:jc w:val="both"/>
      </w:pPr>
      <w:r>
        <w:t>болезни органов пищеварения, в том числе болезни полости рта, слюнных желез и челюстей (кроме зубного протезирования);</w:t>
      </w:r>
    </w:p>
    <w:p w:rsidR="00794F4C" w:rsidRDefault="00794F4C">
      <w:pPr>
        <w:pStyle w:val="ConsPlusNormal"/>
        <w:spacing w:before="220"/>
        <w:ind w:firstLine="540"/>
        <w:jc w:val="both"/>
      </w:pPr>
      <w:r>
        <w:t>болезни мочеполовой системы;</w:t>
      </w:r>
    </w:p>
    <w:p w:rsidR="00794F4C" w:rsidRDefault="00794F4C">
      <w:pPr>
        <w:pStyle w:val="ConsPlusNormal"/>
        <w:spacing w:before="220"/>
        <w:ind w:firstLine="540"/>
        <w:jc w:val="both"/>
      </w:pPr>
      <w:r>
        <w:t>болезни кожи и подкожной клетчатки;</w:t>
      </w:r>
    </w:p>
    <w:p w:rsidR="00794F4C" w:rsidRDefault="00794F4C">
      <w:pPr>
        <w:pStyle w:val="ConsPlusNormal"/>
        <w:spacing w:before="220"/>
        <w:ind w:firstLine="540"/>
        <w:jc w:val="both"/>
      </w:pPr>
      <w:r>
        <w:t>болезни костно-мышечной системы и соединительной ткани;</w:t>
      </w:r>
    </w:p>
    <w:p w:rsidR="00794F4C" w:rsidRDefault="00794F4C">
      <w:pPr>
        <w:pStyle w:val="ConsPlusNormal"/>
        <w:spacing w:before="220"/>
        <w:ind w:firstLine="540"/>
        <w:jc w:val="both"/>
      </w:pPr>
      <w:r>
        <w:t>травмы, отравления и некоторые другие последствия воздействия внешних причин;</w:t>
      </w:r>
    </w:p>
    <w:p w:rsidR="00794F4C" w:rsidRDefault="00794F4C">
      <w:pPr>
        <w:pStyle w:val="ConsPlusNormal"/>
        <w:spacing w:before="220"/>
        <w:ind w:firstLine="540"/>
        <w:jc w:val="both"/>
      </w:pPr>
      <w:r>
        <w:t>врожденные аномалии (пороки развития);</w:t>
      </w:r>
    </w:p>
    <w:p w:rsidR="00794F4C" w:rsidRDefault="00794F4C">
      <w:pPr>
        <w:pStyle w:val="ConsPlusNormal"/>
        <w:spacing w:before="220"/>
        <w:ind w:firstLine="540"/>
        <w:jc w:val="both"/>
      </w:pPr>
      <w:r>
        <w:t>деформации и хромосомные нарушения;</w:t>
      </w:r>
    </w:p>
    <w:p w:rsidR="00794F4C" w:rsidRDefault="00794F4C">
      <w:pPr>
        <w:pStyle w:val="ConsPlusNormal"/>
        <w:spacing w:before="220"/>
        <w:ind w:firstLine="540"/>
        <w:jc w:val="both"/>
      </w:pPr>
      <w:r>
        <w:t>беременность, роды, послеродовой период и аборты;</w:t>
      </w:r>
    </w:p>
    <w:p w:rsidR="00794F4C" w:rsidRDefault="00794F4C">
      <w:pPr>
        <w:pStyle w:val="ConsPlusNormal"/>
        <w:spacing w:before="220"/>
        <w:ind w:firstLine="540"/>
        <w:jc w:val="both"/>
      </w:pPr>
      <w:r>
        <w:t>отдельные состояния, возникающие у детей в перинатальный период;</w:t>
      </w:r>
    </w:p>
    <w:p w:rsidR="00794F4C" w:rsidRDefault="00794F4C">
      <w:pPr>
        <w:pStyle w:val="ConsPlusNormal"/>
        <w:spacing w:before="220"/>
        <w:ind w:firstLine="540"/>
        <w:jc w:val="both"/>
      </w:pPr>
      <w:r>
        <w:t>психические расстройства и расстройства поведения;</w:t>
      </w:r>
    </w:p>
    <w:p w:rsidR="00794F4C" w:rsidRDefault="00794F4C">
      <w:pPr>
        <w:pStyle w:val="ConsPlusNormal"/>
        <w:spacing w:before="220"/>
        <w:ind w:firstLine="540"/>
        <w:jc w:val="both"/>
      </w:pPr>
      <w:r>
        <w:t>симптомы, признаки и отклонения от нормы, не отнесенные к заболеваниям и состояниям.</w:t>
      </w:r>
    </w:p>
    <w:p w:rsidR="00794F4C" w:rsidRDefault="00794F4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794F4C" w:rsidRDefault="00794F4C">
      <w:pPr>
        <w:pStyle w:val="ConsPlusNormal"/>
        <w:spacing w:before="220"/>
        <w:ind w:firstLine="540"/>
        <w:jc w:val="both"/>
      </w:pPr>
      <w:r>
        <w:t xml:space="preserve">обеспечение лекарственными препаратами (в соответствии с </w:t>
      </w:r>
      <w:hyperlink w:anchor="P162" w:history="1">
        <w:r>
          <w:rPr>
            <w:color w:val="0000FF"/>
          </w:rPr>
          <w:t>разделом V</w:t>
        </w:r>
      </w:hyperlink>
      <w:r>
        <w:t xml:space="preserve"> Программы);</w:t>
      </w:r>
    </w:p>
    <w:p w:rsidR="00794F4C" w:rsidRDefault="00794F4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794F4C" w:rsidRDefault="00794F4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794F4C" w:rsidRDefault="00794F4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94F4C" w:rsidRDefault="00794F4C">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794F4C" w:rsidRDefault="00794F4C">
      <w:pPr>
        <w:pStyle w:val="ConsPlusNormal"/>
        <w:spacing w:before="220"/>
        <w:ind w:firstLine="540"/>
        <w:jc w:val="both"/>
      </w:pPr>
      <w:r>
        <w:t>пренатальную (дородовую) диагностику нарушений развития ребенка - беременные женщины;</w:t>
      </w:r>
    </w:p>
    <w:p w:rsidR="00794F4C" w:rsidRDefault="00794F4C">
      <w:pPr>
        <w:pStyle w:val="ConsPlusNormal"/>
        <w:spacing w:before="220"/>
        <w:ind w:firstLine="540"/>
        <w:jc w:val="both"/>
      </w:pPr>
      <w:r>
        <w:lastRenderedPageBreak/>
        <w:t>неонатальный скрининг на 5 наследственных и врожденных заболеваний - новорожденные дети;</w:t>
      </w:r>
    </w:p>
    <w:p w:rsidR="00794F4C" w:rsidRDefault="00794F4C">
      <w:pPr>
        <w:pStyle w:val="ConsPlusNormal"/>
        <w:spacing w:before="220"/>
        <w:ind w:firstLine="540"/>
        <w:jc w:val="both"/>
      </w:pPr>
      <w:r>
        <w:t>аудиологический скрининг - новорожденные дети и дети первого года жизни.</w:t>
      </w:r>
    </w:p>
    <w:p w:rsidR="00794F4C" w:rsidRDefault="00794F4C">
      <w:pPr>
        <w:pStyle w:val="ConsPlusNormal"/>
        <w:jc w:val="both"/>
      </w:pPr>
    </w:p>
    <w:p w:rsidR="00794F4C" w:rsidRDefault="00794F4C">
      <w:pPr>
        <w:pStyle w:val="ConsPlusNormal"/>
        <w:jc w:val="center"/>
        <w:outlineLvl w:val="1"/>
      </w:pPr>
      <w:bookmarkStart w:id="3" w:name="P123"/>
      <w:bookmarkEnd w:id="3"/>
      <w:r>
        <w:t>IV. Территориальная программа обязательного</w:t>
      </w:r>
    </w:p>
    <w:p w:rsidR="00794F4C" w:rsidRDefault="00794F4C">
      <w:pPr>
        <w:pStyle w:val="ConsPlusNormal"/>
        <w:jc w:val="center"/>
      </w:pPr>
      <w:r>
        <w:t>медицинского страхования Оренбургской области</w:t>
      </w:r>
    </w:p>
    <w:p w:rsidR="00794F4C" w:rsidRDefault="00794F4C">
      <w:pPr>
        <w:pStyle w:val="ConsPlusNormal"/>
        <w:jc w:val="both"/>
      </w:pPr>
    </w:p>
    <w:p w:rsidR="00794F4C" w:rsidRDefault="00794F4C">
      <w:pPr>
        <w:pStyle w:val="ConsPlusNormal"/>
        <w:ind w:firstLine="540"/>
        <w:jc w:val="both"/>
      </w:pPr>
      <w:r>
        <w:t xml:space="preserve">1. В рамках территориальной программы обязательного медицинского страхования Оренбургской области, которая является составной частью Программы, застрахованным лицам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оказывается:</w:t>
      </w:r>
    </w:p>
    <w:p w:rsidR="00794F4C" w:rsidRDefault="00794F4C">
      <w:pPr>
        <w:pStyle w:val="ConsPlusNormal"/>
        <w:spacing w:before="220"/>
        <w:ind w:firstLine="540"/>
        <w:jc w:val="both"/>
      </w:pPr>
      <w:r>
        <w:t>первичная медико-санитарная помощь, включая профилактическую помощь;</w:t>
      </w:r>
    </w:p>
    <w:p w:rsidR="00794F4C" w:rsidRDefault="00794F4C">
      <w:pPr>
        <w:pStyle w:val="ConsPlusNormal"/>
        <w:spacing w:before="220"/>
        <w:ind w:firstLine="540"/>
        <w:jc w:val="both"/>
      </w:pPr>
      <w:r>
        <w:t>скорая медицинская помощь (за исключением санитарно-авиационной эвакуации);</w:t>
      </w:r>
    </w:p>
    <w:p w:rsidR="00794F4C" w:rsidRDefault="00794F4C">
      <w:pPr>
        <w:pStyle w:val="ConsPlusNormal"/>
        <w:spacing w:before="220"/>
        <w:ind w:firstLine="540"/>
        <w:jc w:val="both"/>
      </w:pPr>
      <w:r>
        <w:t xml:space="preserve">специализированная медицинская помощь, в том числе высокотехнологичная медицинская помощь в соответствии с </w:t>
      </w:r>
      <w:hyperlink r:id="rId13" w:history="1">
        <w:r>
          <w:rPr>
            <w:color w:val="0000FF"/>
          </w:rPr>
          <w:t>разделом I</w:t>
        </w:r>
      </w:hyperlink>
      <w:r>
        <w:t xml:space="preserve"> Перечня видов высокотехнологичной помощи, определенного постановлением Правительства Российской Федерации от 8 декабря 2017 года N 1492 "О Программе государственных гарантий бесплатного оказания гражданам медицинской помощи на 2018 год и на плановый период 2019 и 2020 годов" (далее - постановление Правительства Российской Федерации от 8 декабря 2017 года N 1492).</w:t>
      </w:r>
    </w:p>
    <w:p w:rsidR="00794F4C" w:rsidRDefault="00794F4C">
      <w:pPr>
        <w:pStyle w:val="ConsPlusNormal"/>
        <w:spacing w:before="220"/>
        <w:ind w:firstLine="540"/>
        <w:jc w:val="both"/>
      </w:pPr>
      <w:r>
        <w:t>В рамках реализации территориальной программы обязательного медицинского страхования Оренбургской области осуществляется финансовое обеспечение:</w:t>
      </w:r>
    </w:p>
    <w:p w:rsidR="00794F4C" w:rsidRDefault="00794F4C">
      <w:pPr>
        <w:pStyle w:val="ConsPlusNormal"/>
        <w:spacing w:before="220"/>
        <w:ind w:firstLine="540"/>
        <w:jc w:val="both"/>
      </w:pPr>
      <w:r>
        <w:t xml:space="preserve">профилактических мероприятий, включая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94F4C" w:rsidRDefault="00794F4C">
      <w:pPr>
        <w:pStyle w:val="ConsPlusNormal"/>
        <w:spacing w:before="220"/>
        <w:ind w:firstLine="540"/>
        <w:jc w:val="both"/>
      </w:pPr>
      <w:r>
        <w:t xml:space="preserve">профилактических медицинских осмотров отдельных категорий граждан, указанных в </w:t>
      </w:r>
      <w:hyperlink w:anchor="P85" w:history="1">
        <w:r>
          <w:rPr>
            <w:color w:val="0000FF"/>
          </w:rPr>
          <w:t>разделе III</w:t>
        </w:r>
      </w:hyperlink>
      <w:r>
        <w:t xml:space="preserve"> Программы;</w:t>
      </w:r>
    </w:p>
    <w:p w:rsidR="00794F4C" w:rsidRDefault="00794F4C">
      <w:pPr>
        <w:pStyle w:val="ConsPlusNormal"/>
        <w:spacing w:before="220"/>
        <w:ind w:firstLine="540"/>
        <w:jc w:val="both"/>
      </w:pPr>
      <w:r>
        <w:t>мероприятий по медицинской реабилитации, осуществляемой в медицинских организациях амбулаторно, стационарно и в условиях дневного стационара;</w:t>
      </w:r>
    </w:p>
    <w:p w:rsidR="00794F4C" w:rsidRDefault="00794F4C">
      <w:pPr>
        <w:pStyle w:val="ConsPlusNormal"/>
        <w:spacing w:before="220"/>
        <w:ind w:firstLine="540"/>
        <w:jc w:val="both"/>
      </w:pPr>
      <w:r>
        <w:t>применения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94F4C" w:rsidRDefault="00794F4C">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застрахованных лиц, желающих усыновить (удочерить), взять под опеку (попечительство), в приемную или патронатную семью детей, оставшихся без попечения родителей, в части заболеваний и состояний, входящих в территориальную программу обязательного медицинского страхования Оренбургской области;</w:t>
      </w:r>
    </w:p>
    <w:p w:rsidR="00794F4C" w:rsidRDefault="00794F4C">
      <w:pPr>
        <w:pStyle w:val="ConsPlusNormal"/>
        <w:spacing w:before="220"/>
        <w:ind w:firstLine="540"/>
        <w:jc w:val="both"/>
      </w:pPr>
      <w:r>
        <w:t xml:space="preserve">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w:t>
      </w:r>
      <w:r>
        <w:lastRenderedPageBreak/>
        <w:t>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в части заболеваний и состояний, входящих в территориальную программу обязательного медицинского страхования Оренбургской области;</w:t>
      </w:r>
    </w:p>
    <w:p w:rsidR="00794F4C" w:rsidRDefault="00794F4C">
      <w:pPr>
        <w:pStyle w:val="ConsPlusNormal"/>
        <w:spacing w:before="220"/>
        <w:ind w:firstLine="540"/>
        <w:jc w:val="both"/>
      </w:pPr>
      <w:r>
        <w:t>проведение аудиологического скрининга;</w:t>
      </w:r>
    </w:p>
    <w:p w:rsidR="00794F4C" w:rsidRDefault="00794F4C">
      <w:pPr>
        <w:pStyle w:val="ConsPlusNormal"/>
        <w:spacing w:before="220"/>
        <w:ind w:firstLine="540"/>
        <w:jc w:val="both"/>
      </w:pPr>
      <w:r>
        <w:t>проведение неонатального скрининга на пять наследственных и врожденных заболеваний, за исключением медико-генетических исследований и консультаций, осуществляемых в соответствующих структурных подразделениях медицинских организаций государственной системы здравоохранения Оренбургской области.</w:t>
      </w:r>
    </w:p>
    <w:p w:rsidR="00794F4C" w:rsidRDefault="00794F4C">
      <w:pPr>
        <w:pStyle w:val="ConsPlusNormal"/>
        <w:spacing w:before="220"/>
        <w:ind w:firstLine="540"/>
        <w:jc w:val="both"/>
      </w:pPr>
      <w:r>
        <w:t>2. В ходе реализации территориальной программы обязательного медицинского страхования Оренбургской области применяются следующие основные способы оплаты медицинской помощи:</w:t>
      </w:r>
    </w:p>
    <w:p w:rsidR="00794F4C" w:rsidRDefault="00794F4C">
      <w:pPr>
        <w:pStyle w:val="ConsPlusNormal"/>
        <w:spacing w:before="220"/>
        <w:ind w:firstLine="540"/>
        <w:jc w:val="both"/>
      </w:pPr>
      <w:r>
        <w:t>при оплате медицинской помощи, оказанной в амбулаторных условиях:</w:t>
      </w:r>
    </w:p>
    <w:p w:rsidR="00794F4C" w:rsidRDefault="00794F4C">
      <w:pPr>
        <w:pStyle w:val="ConsPlusNormal"/>
        <w:spacing w:before="220"/>
        <w:ind w:firstLine="540"/>
        <w:jc w:val="both"/>
      </w:pPr>
      <w:r>
        <w:t>а)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794F4C" w:rsidRDefault="00794F4C">
      <w:pPr>
        <w:pStyle w:val="ConsPlusNormal"/>
        <w:spacing w:before="220"/>
        <w:ind w:firstLine="540"/>
        <w:jc w:val="both"/>
      </w:pPr>
      <w:r>
        <w:t>б)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794F4C" w:rsidRDefault="00794F4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94F4C" w:rsidRDefault="00794F4C">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794F4C" w:rsidRDefault="00794F4C">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4F4C" w:rsidRDefault="00794F4C">
      <w:pPr>
        <w:pStyle w:val="ConsPlusNormal"/>
        <w:spacing w:before="220"/>
        <w:ind w:firstLine="540"/>
        <w:jc w:val="both"/>
      </w:pPr>
      <w:r>
        <w:t>при оплате медицинской помощи, оказанной в условиях дневного стационара:</w:t>
      </w:r>
    </w:p>
    <w:p w:rsidR="00794F4C" w:rsidRDefault="00794F4C">
      <w:pPr>
        <w:pStyle w:val="ConsPlusNormal"/>
        <w:spacing w:before="220"/>
        <w:ind w:firstLine="540"/>
        <w:jc w:val="both"/>
      </w:pPr>
      <w:r>
        <w:t>а) за законченный случай лечения заболевания, включенного в соответствующую клинико-статистическую группу заболеваний;</w:t>
      </w:r>
    </w:p>
    <w:p w:rsidR="00794F4C" w:rsidRDefault="00794F4C">
      <w:pPr>
        <w:pStyle w:val="ConsPlusNormal"/>
        <w:spacing w:before="220"/>
        <w:ind w:firstLine="540"/>
        <w:jc w:val="both"/>
      </w:pPr>
      <w:r>
        <w:t>б) 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794F4C" w:rsidRDefault="00794F4C">
      <w:pPr>
        <w:pStyle w:val="ConsPlusNormal"/>
        <w:spacing w:before="220"/>
        <w:ind w:firstLine="540"/>
        <w:jc w:val="both"/>
      </w:pPr>
      <w: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w:t>
      </w:r>
      <w:r>
        <w:lastRenderedPageBreak/>
        <w:t>в сочетании с оплатой за вызов скорой медицинской помощи;</w:t>
      </w:r>
    </w:p>
    <w:p w:rsidR="00794F4C" w:rsidRDefault="00794F4C">
      <w:pPr>
        <w:pStyle w:val="ConsPlusNormal"/>
        <w:spacing w:before="220"/>
        <w:ind w:firstLine="540"/>
        <w:jc w:val="both"/>
      </w:pPr>
      <w:r>
        <w:t>при оплате высокотехнологичной медицинской помощи - по нормативу финансовых затрат на единицу объема предоставления медицинской помощи по перечню видов высокотехнологичной медицинской помощи.</w:t>
      </w:r>
    </w:p>
    <w:p w:rsidR="00794F4C" w:rsidRDefault="00794F4C">
      <w:pPr>
        <w:pStyle w:val="ConsPlusNormal"/>
        <w:spacing w:before="220"/>
        <w:ind w:firstLine="540"/>
        <w:jc w:val="both"/>
      </w:pPr>
      <w:r>
        <w:t xml:space="preserve">Оплата медицинской помощи, оказываемой медицинскими организациями, работающими в системе обязательного медицинского страхования, осуществляется в соответствии с </w:t>
      </w:r>
      <w:hyperlink r:id="rId14" w:history="1">
        <w:r>
          <w:rPr>
            <w:color w:val="0000FF"/>
          </w:rPr>
          <w:t>приказом</w:t>
        </w:r>
      </w:hyperlink>
      <w:r>
        <w:t xml:space="preserve"> Министерства здравоохранения и социального развития Российской Федерации от 28 февраля 2011 года N 158н "Об утверждении Правил обязательного медицинского страхования", а также тарифным соглашением в системе обязательного медицинского страхования граждан в Оренбургской области на 2018 год, регламентом оплаты медицинской помощи при реализации программы обязательного медицинского страхования на 2018 год и регламентом информационного взаимодействия в системе обязательного медицинского страхования на 2018 год, утверждаемыми комиссией по разработке территориальной программы обязательного медицинского страхования.</w:t>
      </w:r>
    </w:p>
    <w:p w:rsidR="00794F4C" w:rsidRDefault="00794F4C">
      <w:pPr>
        <w:pStyle w:val="ConsPlusNormal"/>
        <w:spacing w:before="220"/>
        <w:ind w:firstLine="540"/>
        <w:jc w:val="both"/>
      </w:pPr>
      <w:r>
        <w:t xml:space="preserve">3. В соответствии с Федеральным </w:t>
      </w:r>
      <w:hyperlink r:id="rId15" w:history="1">
        <w:r>
          <w:rPr>
            <w:color w:val="0000FF"/>
          </w:rPr>
          <w:t>законом</w:t>
        </w:r>
      </w:hyperlink>
      <w:r>
        <w:t xml:space="preserve"> от 29 ноября 2010 года N 326-ФЗ "Об обязательном медицинском страховании в Российской Федерации" структура тарифов на оплату медицинской помощи, оказываемой в рамках территориальной программы обязательного медицинского страхования,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ста тысяч рублей за единицу.</w:t>
      </w:r>
    </w:p>
    <w:p w:rsidR="00794F4C" w:rsidRDefault="00794F4C">
      <w:pPr>
        <w:pStyle w:val="ConsPlusNormal"/>
        <w:spacing w:before="220"/>
        <w:ind w:firstLine="540"/>
        <w:jc w:val="both"/>
      </w:pPr>
      <w:r>
        <w:t>Тарифы на оплату медицинской помощи формируются в соответствии с принятыми в территориальной программе обязательного медицинского страхования Оренбургской области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94F4C" w:rsidRDefault="00794F4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94F4C" w:rsidRDefault="00794F4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94F4C" w:rsidRDefault="00794F4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94F4C" w:rsidRDefault="00794F4C">
      <w:pPr>
        <w:pStyle w:val="ConsPlusNormal"/>
        <w:spacing w:before="220"/>
        <w:ind w:firstLine="540"/>
        <w:jc w:val="both"/>
      </w:pPr>
      <w:r>
        <w:t>врачам-специалистам за оказанную медицинскую помощь в амбулаторных условиях.</w:t>
      </w:r>
    </w:p>
    <w:p w:rsidR="00794F4C" w:rsidRDefault="00794F4C">
      <w:pPr>
        <w:pStyle w:val="ConsPlusNormal"/>
        <w:spacing w:before="220"/>
        <w:ind w:firstLine="540"/>
        <w:jc w:val="both"/>
      </w:pPr>
      <w:r>
        <w:lastRenderedPageBreak/>
        <w:t>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(или) консультативных услуг по гражданско-правовым договорам за счет средств, полученных за оказанную медицинскую помощь по тарифам, утверждаемым тарифным соглашением в системе обязательного медицинского страхования граждан в Оренбургской области на 2018 год.</w:t>
      </w:r>
    </w:p>
    <w:p w:rsidR="00794F4C" w:rsidRDefault="00794F4C">
      <w:pPr>
        <w:pStyle w:val="ConsPlusNormal"/>
        <w:spacing w:before="220"/>
        <w:ind w:firstLine="540"/>
        <w:jc w:val="both"/>
      </w:pPr>
      <w:r>
        <w:t xml:space="preserve">В рамках территориальной программы обязательного медицинского страхования Оренбургской области установлены объемы предоставления медицинской помощи на одно застрахованное лицо (в соответствии с </w:t>
      </w:r>
      <w:hyperlink w:anchor="P197" w:history="1">
        <w:r>
          <w:rPr>
            <w:color w:val="0000FF"/>
          </w:rPr>
          <w:t>разделом VI</w:t>
        </w:r>
      </w:hyperlink>
      <w:r>
        <w:t xml:space="preserve"> Программы), нормативы финансовых затрат на единицу объема медицинской помощи и подушевые нормативы финансирования территориальной программы обязательного медицинского страхования Оренбургской области (в соответствии с </w:t>
      </w:r>
      <w:hyperlink w:anchor="P229" w:history="1">
        <w:r>
          <w:rPr>
            <w:color w:val="0000FF"/>
          </w:rPr>
          <w:t>разделом VII</w:t>
        </w:r>
      </w:hyperlink>
      <w:r>
        <w:t xml:space="preserve"> Программы), требования к условиям предоставления медицинской помощи (в соответствии с </w:t>
      </w:r>
      <w:hyperlink w:anchor="P305" w:history="1">
        <w:r>
          <w:rPr>
            <w:color w:val="0000FF"/>
          </w:rPr>
          <w:t>разделом VIII</w:t>
        </w:r>
      </w:hyperlink>
      <w:r>
        <w:t xml:space="preserve"> Программы), критерии доступности и качества медицинской помощи (в соответствии с </w:t>
      </w:r>
      <w:hyperlink w:anchor="P419" w:history="1">
        <w:r>
          <w:rPr>
            <w:color w:val="0000FF"/>
          </w:rPr>
          <w:t>разделом IX</w:t>
        </w:r>
      </w:hyperlink>
      <w:r>
        <w:t xml:space="preserve"> Программы).</w:t>
      </w:r>
    </w:p>
    <w:p w:rsidR="00794F4C" w:rsidRDefault="00794F4C">
      <w:pPr>
        <w:pStyle w:val="ConsPlusNormal"/>
        <w:spacing w:before="220"/>
        <w:ind w:firstLine="540"/>
        <w:jc w:val="both"/>
      </w:pPr>
      <w:r>
        <w:t xml:space="preserve">Перечень видов высокотехнологичной медицинской помощи территориальной программы обязательного медицинского страхования Оренбургской области соответствует </w:t>
      </w:r>
      <w:hyperlink r:id="rId16" w:history="1">
        <w:r>
          <w:rPr>
            <w:color w:val="0000FF"/>
          </w:rPr>
          <w:t>разделу I</w:t>
        </w:r>
      </w:hyperlink>
      <w:r>
        <w:t xml:space="preserve"> перечня видов высокотехнологичной медицинской помощи, определенного постановлением Правительства Российской Федерации от 8 декабря 2017 года N 1492.</w:t>
      </w:r>
    </w:p>
    <w:p w:rsidR="00794F4C" w:rsidRDefault="00794F4C">
      <w:pPr>
        <w:pStyle w:val="ConsPlusNormal"/>
        <w:jc w:val="both"/>
      </w:pPr>
    </w:p>
    <w:p w:rsidR="00794F4C" w:rsidRDefault="00794F4C">
      <w:pPr>
        <w:pStyle w:val="ConsPlusNormal"/>
        <w:jc w:val="center"/>
        <w:outlineLvl w:val="1"/>
      </w:pPr>
      <w:bookmarkStart w:id="4" w:name="P162"/>
      <w:bookmarkEnd w:id="4"/>
      <w:r>
        <w:t>V. Финансовое обеспечение Программы</w:t>
      </w:r>
    </w:p>
    <w:p w:rsidR="00794F4C" w:rsidRDefault="00794F4C">
      <w:pPr>
        <w:pStyle w:val="ConsPlusNormal"/>
        <w:jc w:val="both"/>
      </w:pPr>
    </w:p>
    <w:p w:rsidR="00794F4C" w:rsidRDefault="00794F4C">
      <w:pPr>
        <w:pStyle w:val="ConsPlusNormal"/>
        <w:ind w:firstLine="540"/>
        <w:jc w:val="both"/>
      </w:pPr>
      <w:r>
        <w:t>Источниками финансового обеспечения Программы являются средства обязательного медицинского страхования и средства областного бюджета.</w:t>
      </w:r>
    </w:p>
    <w:p w:rsidR="00794F4C" w:rsidRDefault="00794F4C">
      <w:pPr>
        <w:pStyle w:val="ConsPlusNormal"/>
        <w:spacing w:before="220"/>
        <w:ind w:firstLine="540"/>
        <w:jc w:val="both"/>
      </w:pPr>
      <w:r>
        <w:t xml:space="preserve">За счет средств обязательного медицинского страхования в рамках территориальной программы обязательного медицинского страхования Оренбургской области осуществляется финансовое обеспечение оказанной застрахованным лицам медицинской помощи в соответствии с </w:t>
      </w:r>
      <w:hyperlink w:anchor="P123" w:history="1">
        <w:r>
          <w:rPr>
            <w:color w:val="0000FF"/>
          </w:rPr>
          <w:t>разделом IV</w:t>
        </w:r>
      </w:hyperlink>
      <w:r>
        <w:t xml:space="preserve"> Программы.</w:t>
      </w:r>
    </w:p>
    <w:p w:rsidR="00794F4C" w:rsidRDefault="00794F4C">
      <w:pPr>
        <w:pStyle w:val="ConsPlusNormal"/>
        <w:spacing w:before="220"/>
        <w:ind w:firstLine="540"/>
        <w:jc w:val="both"/>
      </w:pPr>
      <w:r>
        <w:t>За счет средств бюджетных ассигнований областного бюджета осуществляется финансовое обеспечение:</w:t>
      </w:r>
    </w:p>
    <w:p w:rsidR="00794F4C" w:rsidRDefault="00794F4C">
      <w:pPr>
        <w:pStyle w:val="ConsPlusNormal"/>
        <w:spacing w:before="220"/>
        <w:ind w:firstLine="540"/>
        <w:jc w:val="both"/>
      </w:pPr>
      <w:r>
        <w:t>первичной медико-санитарной и специализированной медицинской помощи в части медицинской помощи, не включенной в территориальную программу обязательного медицинского страхования Оренбургской области,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794F4C" w:rsidRDefault="00794F4C">
      <w:pPr>
        <w:pStyle w:val="ConsPlusNormal"/>
        <w:spacing w:before="220"/>
        <w:ind w:firstLine="540"/>
        <w:jc w:val="both"/>
      </w:pPr>
      <w:r>
        <w:t>первичной медико-санитарной и специализированной медицинской помощи при заболеваниях, не включенных в территориальную программу программу обязательного медицинского страхования Оренбургской области, отдельным категориям граждан в соответствии с законодательством Оренбургской области;</w:t>
      </w:r>
    </w:p>
    <w:p w:rsidR="00794F4C" w:rsidRDefault="00794F4C">
      <w:pPr>
        <w:pStyle w:val="ConsPlusNormal"/>
        <w:spacing w:before="220"/>
        <w:ind w:firstLine="540"/>
        <w:jc w:val="both"/>
      </w:pPr>
      <w:r>
        <w:t>паллиативной медицинской помощи, оказываемой медицинскими организациями;</w:t>
      </w:r>
    </w:p>
    <w:p w:rsidR="00794F4C" w:rsidRDefault="00794F4C">
      <w:pPr>
        <w:pStyle w:val="ConsPlusNormal"/>
        <w:spacing w:before="220"/>
        <w:ind w:firstLine="540"/>
        <w:jc w:val="both"/>
      </w:pPr>
      <w:r>
        <w:t xml:space="preserve">высокотехнологичной медицинской помощи, оказываемой в медицинских организациях государственной системы здравоохранения Оренбургской области, а в случаях невозможности ее оказания в указанных организациях - за пределами Оренбургской области, в соответствии с </w:t>
      </w:r>
      <w:hyperlink r:id="rId17" w:history="1">
        <w:r>
          <w:rPr>
            <w:color w:val="0000FF"/>
          </w:rPr>
          <w:t>разделом II</w:t>
        </w:r>
      </w:hyperlink>
      <w:r>
        <w:t xml:space="preserve"> перечня видов высокотехнологичной помощи, определенного постановлением Правительства Российской Федерации от 8 декабря 2017 года N 1492;</w:t>
      </w:r>
    </w:p>
    <w:p w:rsidR="00794F4C" w:rsidRDefault="00794F4C">
      <w:pPr>
        <w:pStyle w:val="ConsPlusNormal"/>
        <w:spacing w:before="220"/>
        <w:ind w:firstLine="540"/>
        <w:jc w:val="both"/>
      </w:pPr>
      <w:r>
        <w:t>мероприятий по организации медицинской деятельности, связанной с донорством органов человека в целях трансплантации (пересадки);</w:t>
      </w:r>
    </w:p>
    <w:p w:rsidR="00794F4C" w:rsidRDefault="00794F4C">
      <w:pPr>
        <w:pStyle w:val="ConsPlusNormal"/>
        <w:spacing w:before="220"/>
        <w:ind w:firstLine="540"/>
        <w:jc w:val="both"/>
      </w:pPr>
      <w:r>
        <w:t>углубленного медицинского обследования проживающих в Оренбургской области несовершеннолетних лиц, систематически занимающихся спортом в государственных и муниципальных детско-юношеских спортивных школах, и спортсменов, входящих в сборные команды Оренбургской области;</w:t>
      </w:r>
    </w:p>
    <w:p w:rsidR="00794F4C" w:rsidRDefault="00794F4C">
      <w:pPr>
        <w:pStyle w:val="ConsPlusNormal"/>
        <w:spacing w:before="220"/>
        <w:ind w:firstLine="540"/>
        <w:jc w:val="both"/>
      </w:pPr>
      <w:r>
        <w:t>медицинского обслуживания обучающихся, воспитанников в государственных казенных образовательных организациях для обучающихся, воспитанников с ограниченными возможностями здоровья, для детей-сирот и детей, оставшихся без попечения родителей, санаторного типа для детей, нуждающихся в длительном лечении по видам медицинской помощи, не входящим в территориальную программу обязательного медицинского страхования;</w:t>
      </w:r>
    </w:p>
    <w:p w:rsidR="00794F4C" w:rsidRDefault="00794F4C">
      <w:pPr>
        <w:pStyle w:val="ConsPlusNormal"/>
        <w:spacing w:before="220"/>
        <w:ind w:firstLine="540"/>
        <w:jc w:val="both"/>
      </w:pPr>
      <w:r>
        <w:t>медицинской помощи, в том числе скорой медицинской помощи, оказываемой не застрахованным в системе обязательного медицинского страхования гражданам;</w:t>
      </w:r>
    </w:p>
    <w:p w:rsidR="00794F4C" w:rsidRDefault="00794F4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794F4C" w:rsidRDefault="00794F4C">
      <w:pPr>
        <w:pStyle w:val="ConsPlusNormal"/>
        <w:spacing w:before="220"/>
        <w:ind w:firstLine="540"/>
        <w:jc w:val="both"/>
      </w:pPr>
      <w:r>
        <w:t>специализированной санитарно-авиационной эвакуации;</w:t>
      </w:r>
    </w:p>
    <w:p w:rsidR="00794F4C" w:rsidRDefault="00794F4C">
      <w:pPr>
        <w:pStyle w:val="ConsPlusNormal"/>
        <w:spacing w:before="220"/>
        <w:ind w:firstLine="540"/>
        <w:jc w:val="both"/>
      </w:pPr>
      <w:r>
        <w:t>санаторно-оздоровительного лечения больным туберкулезом;</w:t>
      </w:r>
    </w:p>
    <w:p w:rsidR="00794F4C" w:rsidRDefault="00794F4C">
      <w:pPr>
        <w:pStyle w:val="ConsPlusNormal"/>
        <w:spacing w:before="220"/>
        <w:ind w:firstLine="540"/>
        <w:jc w:val="both"/>
      </w:pPr>
      <w:r>
        <w:t>мероприятий по развитию, организации и пропаганде донорства крови и ее компонентов, а также заготовке, переработке и хранению донорской крови и ее компонентов;</w:t>
      </w:r>
    </w:p>
    <w:p w:rsidR="00794F4C" w:rsidRDefault="00794F4C">
      <w:pPr>
        <w:pStyle w:val="ConsPlusNormal"/>
        <w:spacing w:before="220"/>
        <w:ind w:firstLine="540"/>
        <w:jc w:val="both"/>
      </w:pPr>
      <w:r>
        <w:t>мероприятий по содержанию, воспитанию и оказанию медицинской помощи, в том числе специализированной медицинской помощи, детям-сиротам и детям, оставшимся без попечения родителей, в том числе с дефектами физического и психического развития, до достижения ими возраста четырех лет включительно;</w:t>
      </w:r>
    </w:p>
    <w:p w:rsidR="00794F4C" w:rsidRDefault="00794F4C">
      <w:pPr>
        <w:pStyle w:val="ConsPlusNormal"/>
        <w:spacing w:before="220"/>
        <w:ind w:firstLine="540"/>
        <w:jc w:val="both"/>
      </w:pPr>
      <w:r>
        <w:t>проведения экспертизы связи заболевания с профессией;</w:t>
      </w:r>
    </w:p>
    <w:p w:rsidR="00794F4C" w:rsidRDefault="00794F4C">
      <w:pPr>
        <w:pStyle w:val="ConsPlusNormal"/>
        <w:spacing w:before="220"/>
        <w:ind w:firstLine="540"/>
        <w:jc w:val="both"/>
      </w:pPr>
      <w:r>
        <w:t>иных государственных услуг (работ) в сфере здравоохранения, осуществляемых медицинскими организациями государственной системы здравоохранения Оренбургской области;</w:t>
      </w:r>
    </w:p>
    <w:p w:rsidR="00794F4C" w:rsidRDefault="00794F4C">
      <w:pPr>
        <w:pStyle w:val="ConsPlusNormal"/>
        <w:spacing w:before="220"/>
        <w:ind w:firstLine="540"/>
        <w:jc w:val="both"/>
      </w:pPr>
      <w:r>
        <w:t>пренатальной (дородовой) диагностики нарушений развития ребенка у беременных женщин, неонатального скрининга на пять наследственных и врожденных заболеваний в части медико-генетических исследований и консультаций, осуществляемых в соответствующих структурных подразделениях медицинских организаций государственной системы здравоохранения Оренбургской области;</w:t>
      </w:r>
    </w:p>
    <w:p w:rsidR="00794F4C" w:rsidRDefault="00794F4C">
      <w:pPr>
        <w:pStyle w:val="ConsPlusNormal"/>
        <w:spacing w:before="220"/>
        <w:ind w:firstLine="540"/>
        <w:jc w:val="both"/>
      </w:pPr>
      <w:r>
        <w:t>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 включая расходы на приобретение основных средств стоимостью свыше ста тысяч рублей за единицу для оказания медицинской помощи медицинскими организациями;</w:t>
      </w:r>
    </w:p>
    <w:p w:rsidR="00794F4C" w:rsidRDefault="00794F4C">
      <w:pPr>
        <w:pStyle w:val="ConsPlusNormal"/>
        <w:spacing w:before="220"/>
        <w:ind w:firstLine="540"/>
        <w:jc w:val="both"/>
      </w:pPr>
      <w:r>
        <w:t xml:space="preserve">приобретения вакцин для проведения профилактических прививок, включенных в региональный </w:t>
      </w:r>
      <w:hyperlink r:id="rId18" w:history="1">
        <w:r>
          <w:rPr>
            <w:color w:val="0000FF"/>
          </w:rPr>
          <w:t>календарь</w:t>
        </w:r>
      </w:hyperlink>
      <w:r>
        <w:t xml:space="preserve"> прививок;</w:t>
      </w:r>
    </w:p>
    <w:p w:rsidR="00794F4C" w:rsidRDefault="00794F4C">
      <w:pPr>
        <w:pStyle w:val="ConsPlusNormal"/>
        <w:spacing w:before="220"/>
        <w:ind w:firstLine="540"/>
        <w:jc w:val="both"/>
      </w:pPr>
      <w:r>
        <w:t>мероприятий по бесплатному обеспечению лекарственными препаратами граждан, страдающих социально значимыми заболеваниями, при амбулаторном лечении;</w:t>
      </w:r>
    </w:p>
    <w:p w:rsidR="00794F4C" w:rsidRDefault="00794F4C">
      <w:pPr>
        <w:pStyle w:val="ConsPlusNormal"/>
        <w:spacing w:before="220"/>
        <w:ind w:firstLine="540"/>
        <w:jc w:val="both"/>
      </w:pPr>
      <w:r>
        <w:lastRenderedPageBreak/>
        <w:t>мероприятий по бесплатному обеспечению лекарственными препаратами граждан, зарегистрированных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при амбулаторном лечении данных заболеваний;</w:t>
      </w:r>
    </w:p>
    <w:p w:rsidR="00794F4C" w:rsidRDefault="00794F4C">
      <w:pPr>
        <w:pStyle w:val="ConsPlusNormal"/>
        <w:spacing w:before="220"/>
        <w:ind w:firstLine="540"/>
        <w:jc w:val="both"/>
      </w:pPr>
      <w:r>
        <w:t>мероприятий по бесплатному обеспечению лекарственными препаратами и изделиями медицинского назначения отдельных групп и категорий граждан;</w:t>
      </w:r>
    </w:p>
    <w:p w:rsidR="00794F4C" w:rsidRDefault="00794F4C">
      <w:pPr>
        <w:pStyle w:val="ConsPlusNormal"/>
        <w:spacing w:before="220"/>
        <w:ind w:firstLine="540"/>
        <w:jc w:val="both"/>
      </w:pPr>
      <w:r>
        <w:t>мероприятий по бесплатному обеспечению лекарственными препаратами детей в возрасте до 6 лет из многодетных семей;</w:t>
      </w:r>
    </w:p>
    <w:p w:rsidR="00794F4C" w:rsidRDefault="00794F4C">
      <w:pPr>
        <w:pStyle w:val="ConsPlusNormal"/>
        <w:spacing w:before="220"/>
        <w:ind w:firstLine="540"/>
        <w:jc w:val="both"/>
      </w:pPr>
      <w:r>
        <w:t xml:space="preserve">мероприятий по обеспечению лекарственными препаратами в соответствии с </w:t>
      </w:r>
      <w:hyperlink r:id="rId1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794F4C" w:rsidRDefault="00794F4C">
      <w:pPr>
        <w:pStyle w:val="ConsPlusNormal"/>
        <w:spacing w:before="220"/>
        <w:ind w:firstLine="540"/>
        <w:jc w:val="both"/>
      </w:pPr>
      <w:r>
        <w:t>мероприятий по обеспечению полноценным питанием беременных женщин, кормящих матерей, а также детей в возрасте до трех лет по заключению врачей;</w:t>
      </w:r>
    </w:p>
    <w:p w:rsidR="00794F4C" w:rsidRDefault="00794F4C">
      <w:pPr>
        <w:pStyle w:val="ConsPlusNormal"/>
        <w:spacing w:before="220"/>
        <w:ind w:firstLine="540"/>
        <w:jc w:val="both"/>
      </w:pPr>
      <w:r>
        <w:t>мероприятий по зубному протезированию отдельных категорий граждан;</w:t>
      </w:r>
    </w:p>
    <w:p w:rsidR="00794F4C" w:rsidRDefault="00794F4C">
      <w:pPr>
        <w:pStyle w:val="ConsPlusNormal"/>
        <w:spacing w:before="220"/>
        <w:ind w:firstLine="540"/>
        <w:jc w:val="both"/>
      </w:pPr>
      <w:r>
        <w:t>мероприятий по обеспечению донора, сдавшего кровь и (или) ее компоненты безвозмездно, денежной компенсацией в день сдачи, а также платы донору за сдачу крови и (или) ее компонентов в Оренбургской области в случаях, установленных законодательством;</w:t>
      </w:r>
    </w:p>
    <w:p w:rsidR="00794F4C" w:rsidRDefault="00794F4C">
      <w:pPr>
        <w:pStyle w:val="ConsPlusNormal"/>
        <w:spacing w:before="220"/>
        <w:ind w:firstLine="540"/>
        <w:jc w:val="both"/>
      </w:pPr>
      <w:r>
        <w:t>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семью или патронатную семью детей, оставшихся без попечения родителей, по видам медицинской помощи, не входящим в территориальную программу обязательного медицинского страхования Оренбургской области;</w:t>
      </w:r>
    </w:p>
    <w:p w:rsidR="00794F4C" w:rsidRDefault="00794F4C">
      <w:pPr>
        <w:pStyle w:val="ConsPlusNormal"/>
        <w:spacing w:before="220"/>
        <w:ind w:firstLine="540"/>
        <w:jc w:val="both"/>
      </w:pPr>
      <w:r>
        <w:t>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 по видам медицинской помощи, не входящим в территориальную программу обязательного медицинского страхования.</w:t>
      </w:r>
    </w:p>
    <w:p w:rsidR="00794F4C" w:rsidRDefault="00794F4C">
      <w:pPr>
        <w:pStyle w:val="ConsPlusNormal"/>
        <w:spacing w:before="220"/>
        <w:ind w:firstLine="540"/>
        <w:jc w:val="both"/>
      </w:pPr>
      <w:r>
        <w:t xml:space="preserve">В соответствии с </w:t>
      </w:r>
      <w:hyperlink r:id="rId20" w:history="1">
        <w:r>
          <w:rPr>
            <w:color w:val="0000FF"/>
          </w:rPr>
          <w:t>Законом</w:t>
        </w:r>
      </w:hyperlink>
      <w:r>
        <w:t xml:space="preserve"> Оренбургской области от 29 октября 2015 года N 3388/969-V-ОЗ "О создании органами местного самоуправления Оренбургской области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органы местного самоуправления городских округов и муниципальных районов Оренбургской области создают условия для оказания медицинской помощи населению на территориях городских округов и муниципальных районов Оренбургской области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w:t>
      </w:r>
    </w:p>
    <w:p w:rsidR="00794F4C" w:rsidRDefault="00794F4C">
      <w:pPr>
        <w:pStyle w:val="ConsPlusNormal"/>
        <w:jc w:val="both"/>
      </w:pPr>
    </w:p>
    <w:p w:rsidR="00794F4C" w:rsidRDefault="00794F4C">
      <w:pPr>
        <w:pStyle w:val="ConsPlusNormal"/>
        <w:jc w:val="center"/>
        <w:outlineLvl w:val="1"/>
      </w:pPr>
      <w:bookmarkStart w:id="5" w:name="P197"/>
      <w:bookmarkEnd w:id="5"/>
      <w:r>
        <w:t>VI. Объем предоставления медицинской помощи</w:t>
      </w:r>
    </w:p>
    <w:p w:rsidR="00794F4C" w:rsidRDefault="00794F4C">
      <w:pPr>
        <w:pStyle w:val="ConsPlusNormal"/>
        <w:jc w:val="both"/>
      </w:pPr>
    </w:p>
    <w:p w:rsidR="00794F4C" w:rsidRDefault="00794F4C">
      <w:pPr>
        <w:pStyle w:val="ConsPlusNormal"/>
        <w:ind w:firstLine="540"/>
        <w:jc w:val="both"/>
      </w:pPr>
      <w:r>
        <w:t>1. Нормативы объема медицинской помощи населению Оренбургской области в рамках Программы за счет средств областного бюджета в расчете на одного жителя Оренбургской области и по территориальной программе обязательного медицинского страхования Оренбургской области в расчете на одно застрахованное лицо на 2018 - 2020 годы составляют:</w:t>
      </w:r>
    </w:p>
    <w:p w:rsidR="00794F4C" w:rsidRDefault="00794F4C">
      <w:pPr>
        <w:pStyle w:val="ConsPlusNormal"/>
        <w:spacing w:before="220"/>
        <w:ind w:firstLine="540"/>
        <w:jc w:val="both"/>
      </w:pPr>
      <w:r>
        <w:t>для скорой специализированной медицинской помощи, включая санитарно-авиационную эвакуацию, за счет средств областного бюджета - 0,006 вызова на одного жителя;</w:t>
      </w:r>
    </w:p>
    <w:p w:rsidR="00794F4C" w:rsidRDefault="00794F4C">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- 0,300 вызова на одно застрахованное лицо;</w:t>
      </w:r>
    </w:p>
    <w:p w:rsidR="00794F4C" w:rsidRDefault="00794F4C">
      <w:pPr>
        <w:pStyle w:val="ConsPlusNormal"/>
        <w:spacing w:before="220"/>
        <w:ind w:firstLine="540"/>
        <w:jc w:val="both"/>
      </w:pPr>
      <w:r>
        <w:t>для медицинской помощи в амбулаторных условиях, оказываемой с профилактическими и иными целями, в том числе при заболеваниях полости рта, слюнных желез и челюстей, за исключением зубного протезирования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посещения кабинета катамнеза по профилактике инвалидизации среди недоношенных детей), в рамках территориальной программы обязательного медицинского страхования Оренбургской области - 2,35 посещения на одно застрахованное лицо, за счет средств областного бюджета - 0,4 посещения на одного жителя;</w:t>
      </w:r>
    </w:p>
    <w:p w:rsidR="00794F4C" w:rsidRDefault="00794F4C">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Оренбургской области - 1,98 обращения (законченного случая лечения заболевания в амбулаторных условиях с кратностью посещений по поводу одного заболевания не менее 2) на одно застрахованное лицо, за счет средств областного бюджета - 0,2 обращения на одного жителя;</w:t>
      </w:r>
    </w:p>
    <w:p w:rsidR="00794F4C" w:rsidRDefault="00794F4C">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Оренбургской области, - 0,56 посещения на одно застрахованное лицо;</w:t>
      </w:r>
    </w:p>
    <w:p w:rsidR="00794F4C" w:rsidRDefault="00794F4C">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Оренбургской области - 0,06 случая лечения на одно застрахованное лицо, за счет средств областного бюджета - 0,002 случая лечения на одного жителя;</w:t>
      </w:r>
    </w:p>
    <w:p w:rsidR="00794F4C" w:rsidRDefault="00794F4C">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Оренбургской области на 2018 - 2020 годы - 0,17235 случая госпитализации на одно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Оренбургской области на 2018 год - 0,048 койко-дня на одно застрахованное лицо, на 2019 год - 0,058 койко-дня на одно застрахованное лицо, на 2020 год - 0,070 койко-дня на одно застрахованное лицо (в том числе для медицинской реабилитации для детей в возрасте 0 - 17 лет: на 2018 год - 0,012 койко-дня на одно застрахованное лицо, на 2019 год - 0,014 койко-дня на одно застрахованное лицо, на 2020 год - 0,017 койко-дня на одно застрахованное лицо); за счет средств областного бюджета на 2018 - 2020 годы - 0,016 случая госпитализации на одного жителя;</w:t>
      </w:r>
    </w:p>
    <w:p w:rsidR="00794F4C" w:rsidRDefault="00794F4C">
      <w:pPr>
        <w:pStyle w:val="ConsPlusNormal"/>
        <w:spacing w:before="220"/>
        <w:ind w:firstLine="540"/>
        <w:jc w:val="both"/>
      </w:pPr>
      <w:r>
        <w:t>для паллиативной медицинской помощи в стационарных условиях за счет средств областного бюджета - 0,027 койко-дня на одного жителя.</w:t>
      </w:r>
    </w:p>
    <w:p w:rsidR="00794F4C" w:rsidRDefault="00794F4C">
      <w:pPr>
        <w:pStyle w:val="ConsPlusNormal"/>
        <w:spacing w:before="220"/>
        <w:ind w:firstLine="540"/>
        <w:jc w:val="both"/>
      </w:pPr>
      <w:r>
        <w:lastRenderedPageBreak/>
        <w:t>Объем высокотехнологичной медицинской помощи в целом по Программе в расчете на одного жителя составляет на 2018 - 2020 годы 0,007 случая госпитализации.</w:t>
      </w:r>
    </w:p>
    <w:p w:rsidR="00794F4C" w:rsidRDefault="00794F4C">
      <w:pPr>
        <w:pStyle w:val="ConsPlusNormal"/>
        <w:spacing w:before="220"/>
        <w:ind w:firstLine="540"/>
        <w:jc w:val="both"/>
      </w:pPr>
      <w:r>
        <w:t>Объем медицинской помощи, оказываемой не застрахованным в системе обязательного медицинского страхования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Оренбургской области, включается в нормативы объема медицинской помощи в амбулаторных условиях, медицинской помощи в стационарных условиях, скорой медицинской помощи и обеспечивается за счет бюджетных ассигнований областного бюджета.</w:t>
      </w:r>
    </w:p>
    <w:p w:rsidR="00794F4C" w:rsidRDefault="00794F4C">
      <w:pPr>
        <w:pStyle w:val="ConsPlusNormal"/>
        <w:spacing w:before="220"/>
        <w:ind w:firstLine="540"/>
        <w:jc w:val="both"/>
      </w:pPr>
      <w:r>
        <w:t>2. Объемы предоставления медицинской помощи в рамках территориальной программы обязательного медицинского страхования Оренбургской области:</w:t>
      </w:r>
    </w:p>
    <w:p w:rsidR="00794F4C" w:rsidRDefault="00794F4C">
      <w:pPr>
        <w:pStyle w:val="ConsPlusNormal"/>
        <w:spacing w:before="220"/>
        <w:ind w:firstLine="540"/>
        <w:jc w:val="both"/>
      </w:pPr>
      <w:r>
        <w:t>определяются в соответствии с нормативами, установленными Программой;</w:t>
      </w:r>
    </w:p>
    <w:p w:rsidR="00794F4C" w:rsidRDefault="00794F4C">
      <w:pPr>
        <w:pStyle w:val="ConsPlusNormal"/>
        <w:spacing w:before="220"/>
        <w:ind w:firstLine="540"/>
        <w:jc w:val="both"/>
      </w:pPr>
      <w:r>
        <w:t xml:space="preserve">распределяются решением комиссии по разработке территориальной программы обязательного медицинского страхования Оренбургской области между медицинскими организациями согласно </w:t>
      </w:r>
      <w:hyperlink w:anchor="P789" w:history="1">
        <w:r>
          <w:rPr>
            <w:color w:val="0000FF"/>
          </w:rPr>
          <w:t>перечню</w:t>
        </w:r>
      </w:hyperlink>
      <w:r>
        <w:t>, приведенному в приложении N 1 к Программе, и страховыми медицинскими организациями;</w:t>
      </w:r>
    </w:p>
    <w:p w:rsidR="00794F4C" w:rsidRDefault="00794F4C">
      <w:pPr>
        <w:pStyle w:val="ConsPlusNormal"/>
        <w:spacing w:before="220"/>
        <w:ind w:firstLine="540"/>
        <w:jc w:val="both"/>
      </w:pPr>
      <w:r>
        <w:t>устанавливаются страховым медицинским организациям решением комиссии по разработке территориальной программы обязательного медицинского страхования Оренбургской области на год с поквартальным распределением и последующей корректировкой (при необходимости и обоснованности).</w:t>
      </w:r>
    </w:p>
    <w:p w:rsidR="00794F4C" w:rsidRDefault="00794F4C">
      <w:pPr>
        <w:pStyle w:val="ConsPlusNormal"/>
        <w:spacing w:before="220"/>
        <w:ind w:firstLine="540"/>
        <w:jc w:val="both"/>
      </w:pPr>
      <w:r>
        <w:t>3. Дифференцированные нормативы объемов медицинской помощи на одного жителя и нормативы объема медицинской помощи на одно застрахованное лицо с учетом этапов оказания медицинской помощи в соответствии с порядками оказания медицинской помощи на 2018 - 2020 годы составят:</w:t>
      </w:r>
    </w:p>
    <w:p w:rsidR="00794F4C" w:rsidRDefault="00794F4C">
      <w:pPr>
        <w:pStyle w:val="ConsPlusNormal"/>
        <w:spacing w:before="220"/>
        <w:ind w:firstLine="540"/>
        <w:jc w:val="both"/>
      </w:pPr>
      <w:r>
        <w:t>для медицинской помощи в стационарных условиях первого уровня:</w:t>
      </w:r>
    </w:p>
    <w:p w:rsidR="00794F4C" w:rsidRDefault="00794F4C">
      <w:pPr>
        <w:pStyle w:val="ConsPlusNormal"/>
        <w:spacing w:before="220"/>
        <w:ind w:firstLine="540"/>
        <w:jc w:val="both"/>
      </w:pPr>
      <w:r>
        <w:t>0,001 случая госпитализации на одного жителя,</w:t>
      </w:r>
    </w:p>
    <w:p w:rsidR="00794F4C" w:rsidRDefault="00794F4C">
      <w:pPr>
        <w:pStyle w:val="ConsPlusNormal"/>
        <w:spacing w:before="220"/>
        <w:ind w:firstLine="540"/>
        <w:jc w:val="both"/>
      </w:pPr>
      <w:r>
        <w:t>0,03597 случая госпитализации на одно застрахованное лицо;</w:t>
      </w:r>
    </w:p>
    <w:p w:rsidR="00794F4C" w:rsidRDefault="00794F4C">
      <w:pPr>
        <w:pStyle w:val="ConsPlusNormal"/>
        <w:spacing w:before="220"/>
        <w:ind w:firstLine="540"/>
        <w:jc w:val="both"/>
      </w:pPr>
      <w:r>
        <w:t>для медицинской помощи в стационарных условиях второго уровня:</w:t>
      </w:r>
    </w:p>
    <w:p w:rsidR="00794F4C" w:rsidRDefault="00794F4C">
      <w:pPr>
        <w:pStyle w:val="ConsPlusNormal"/>
        <w:spacing w:before="220"/>
        <w:ind w:firstLine="540"/>
        <w:jc w:val="both"/>
      </w:pPr>
      <w:r>
        <w:t>0,010 случая госпитализации на одного жителя,</w:t>
      </w:r>
    </w:p>
    <w:p w:rsidR="00794F4C" w:rsidRDefault="00794F4C">
      <w:pPr>
        <w:pStyle w:val="ConsPlusNormal"/>
        <w:spacing w:before="220"/>
        <w:ind w:firstLine="540"/>
        <w:jc w:val="both"/>
      </w:pPr>
      <w:r>
        <w:t>0,06567 случая госпитализации на одно застрахованное лицо;</w:t>
      </w:r>
    </w:p>
    <w:p w:rsidR="00794F4C" w:rsidRDefault="00794F4C">
      <w:pPr>
        <w:pStyle w:val="ConsPlusNormal"/>
        <w:spacing w:before="220"/>
        <w:ind w:firstLine="540"/>
        <w:jc w:val="both"/>
      </w:pPr>
      <w:r>
        <w:t>для медицинской помощи в стационарных условиях третьего уровня:</w:t>
      </w:r>
    </w:p>
    <w:p w:rsidR="00794F4C" w:rsidRDefault="00794F4C">
      <w:pPr>
        <w:pStyle w:val="ConsPlusNormal"/>
        <w:spacing w:before="220"/>
        <w:ind w:firstLine="540"/>
        <w:jc w:val="both"/>
      </w:pPr>
      <w:r>
        <w:t>0,002 случая госпитализации на одного жителя,</w:t>
      </w:r>
    </w:p>
    <w:p w:rsidR="00794F4C" w:rsidRDefault="00794F4C">
      <w:pPr>
        <w:pStyle w:val="ConsPlusNormal"/>
        <w:spacing w:before="220"/>
        <w:ind w:firstLine="540"/>
        <w:jc w:val="both"/>
      </w:pPr>
      <w:r>
        <w:t>0,07071 случая госпитализации на одно застрахованное лицо;</w:t>
      </w:r>
    </w:p>
    <w:p w:rsidR="00794F4C" w:rsidRDefault="00794F4C">
      <w:pPr>
        <w:pStyle w:val="ConsPlusNormal"/>
        <w:spacing w:before="220"/>
        <w:ind w:firstLine="540"/>
        <w:jc w:val="both"/>
      </w:pPr>
      <w:r>
        <w:t>для медицинской помощи в условиях дневных стационаров:</w:t>
      </w:r>
    </w:p>
    <w:p w:rsidR="00794F4C" w:rsidRDefault="00794F4C">
      <w:pPr>
        <w:pStyle w:val="ConsPlusNormal"/>
        <w:spacing w:before="220"/>
        <w:ind w:firstLine="540"/>
        <w:jc w:val="both"/>
      </w:pPr>
      <w:r>
        <w:t>первого уровня - 0,019 случая лечения на одно застрахованное лицо;</w:t>
      </w:r>
    </w:p>
    <w:p w:rsidR="00794F4C" w:rsidRDefault="00794F4C">
      <w:pPr>
        <w:pStyle w:val="ConsPlusNormal"/>
        <w:spacing w:before="220"/>
        <w:ind w:firstLine="540"/>
        <w:jc w:val="both"/>
      </w:pPr>
      <w:r>
        <w:t>второго уровня - 0,025 случая лечения на одно застрахованное лицо;</w:t>
      </w:r>
    </w:p>
    <w:p w:rsidR="00794F4C" w:rsidRDefault="00794F4C">
      <w:pPr>
        <w:pStyle w:val="ConsPlusNormal"/>
        <w:spacing w:before="220"/>
        <w:ind w:firstLine="540"/>
        <w:jc w:val="both"/>
      </w:pPr>
      <w:r>
        <w:t>третьего уровня - 0,016 случая лечения на одно застрахованное лицо.</w:t>
      </w:r>
    </w:p>
    <w:p w:rsidR="00794F4C" w:rsidRDefault="00794F4C">
      <w:pPr>
        <w:pStyle w:val="ConsPlusNormal"/>
        <w:jc w:val="both"/>
      </w:pPr>
    </w:p>
    <w:p w:rsidR="00794F4C" w:rsidRDefault="00794F4C">
      <w:pPr>
        <w:pStyle w:val="ConsPlusNormal"/>
        <w:jc w:val="center"/>
        <w:outlineLvl w:val="1"/>
      </w:pPr>
      <w:bookmarkStart w:id="6" w:name="P229"/>
      <w:bookmarkEnd w:id="6"/>
      <w:r>
        <w:lastRenderedPageBreak/>
        <w:t>VII. Нормативы финансовых затрат на единицу объема</w:t>
      </w:r>
    </w:p>
    <w:p w:rsidR="00794F4C" w:rsidRDefault="00794F4C">
      <w:pPr>
        <w:pStyle w:val="ConsPlusNormal"/>
        <w:jc w:val="center"/>
      </w:pPr>
      <w:r>
        <w:t>медицинской помощи, подушевые нормативы финансирования</w:t>
      </w:r>
    </w:p>
    <w:p w:rsidR="00794F4C" w:rsidRDefault="00794F4C">
      <w:pPr>
        <w:pStyle w:val="ConsPlusNormal"/>
        <w:jc w:val="both"/>
      </w:pPr>
    </w:p>
    <w:p w:rsidR="00794F4C" w:rsidRDefault="00794F4C">
      <w:pPr>
        <w:pStyle w:val="ConsPlusNormal"/>
        <w:ind w:firstLine="540"/>
        <w:jc w:val="both"/>
      </w:pPr>
      <w:r>
        <w:t>1. Нормативы финансовых затрат формируются за счет средств бюджетных ассигнований областного бюджета и средств территориального фонда обязательного медицинского страхования Оренбургской области.</w:t>
      </w:r>
    </w:p>
    <w:p w:rsidR="00794F4C" w:rsidRDefault="00794F4C">
      <w:pPr>
        <w:pStyle w:val="ConsPlusNormal"/>
        <w:spacing w:before="220"/>
        <w:ind w:firstLine="540"/>
        <w:jc w:val="both"/>
      </w:pPr>
      <w:r>
        <w:t>Нормативы финансовых затрат на единицу объема медицинской помощи на 2018 год составляют:</w:t>
      </w:r>
    </w:p>
    <w:p w:rsidR="00794F4C" w:rsidRDefault="00794F4C">
      <w:pPr>
        <w:pStyle w:val="ConsPlusNormal"/>
        <w:spacing w:before="220"/>
        <w:ind w:firstLine="540"/>
        <w:jc w:val="both"/>
      </w:pPr>
      <w:r>
        <w:t>на 1 вызов скорой специализированной медицинской помощи, включая санитарно-авиационную и скорую психиатрическую медицинскую помощь, за счет средств областного бюджета - 6855,9 рубля;</w:t>
      </w:r>
    </w:p>
    <w:p w:rsidR="00794F4C" w:rsidRDefault="00794F4C">
      <w:pPr>
        <w:pStyle w:val="ConsPlusNormal"/>
        <w:spacing w:before="220"/>
        <w:ind w:firstLine="540"/>
        <w:jc w:val="both"/>
      </w:pPr>
      <w:r>
        <w:t>на 1 вызов скорой медицинской помощи за счет средств обязательного медицинского страхования - 2416,7 рубля;</w:t>
      </w:r>
    </w:p>
    <w:p w:rsidR="00794F4C" w:rsidRDefault="00794F4C">
      <w:pPr>
        <w:pStyle w:val="ConsPlusNormal"/>
        <w:spacing w:before="220"/>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- 515,5 рубля, за счет средств обязательного медицинского страхования - 491,6 рубля;</w:t>
      </w:r>
    </w:p>
    <w:p w:rsidR="00794F4C" w:rsidRDefault="00794F4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- 1486,8 рубля, за счет средств обязательного медицинского страхования - 1377,2 рубля;</w:t>
      </w:r>
    </w:p>
    <w:p w:rsidR="00794F4C" w:rsidRDefault="00794F4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- 629,3 рубля;</w:t>
      </w:r>
    </w:p>
    <w:p w:rsidR="00794F4C" w:rsidRDefault="00794F4C">
      <w:pPr>
        <w:pStyle w:val="ConsPlusNormal"/>
        <w:spacing w:before="220"/>
        <w:ind w:firstLine="540"/>
        <w:jc w:val="both"/>
      </w:pPr>
      <w:r>
        <w:t>на 1 случай лечения в условиях дневных стационаров за счет средств областного бюджета - 15365,9 рубля, за счет средств обязательного медицинского страхования - 15881,9 рубля;</w:t>
      </w:r>
    </w:p>
    <w:p w:rsidR="00794F4C" w:rsidRDefault="00794F4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- 88784,1 рубля, за счет средств обязательного медицинского страхования - 32493,4 рубля, 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- 2527,3 рубля;</w:t>
      </w:r>
    </w:p>
    <w:p w:rsidR="00794F4C" w:rsidRDefault="00794F4C">
      <w:pPr>
        <w:pStyle w:val="ConsPlusNormal"/>
        <w:spacing w:before="220"/>
        <w:ind w:firstLine="540"/>
        <w:jc w:val="both"/>
      </w:pPr>
      <w:r>
        <w:t>на 1 случай госпитализации в рамках оказания высокотехнологичной медицинской помощи за счет средств обязательного медицинского страхования - 147551,9 рубля;</w:t>
      </w:r>
    </w:p>
    <w:p w:rsidR="00794F4C" w:rsidRDefault="00794F4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- 2112,1 рубля.</w:t>
      </w:r>
    </w:p>
    <w:p w:rsidR="00794F4C" w:rsidRDefault="00794F4C">
      <w:pPr>
        <w:pStyle w:val="ConsPlusNormal"/>
        <w:spacing w:before="220"/>
        <w:ind w:firstLine="540"/>
        <w:jc w:val="both"/>
      </w:pPr>
      <w:r>
        <w:t>2. Подушевые нормативы финансового обеспечения по Программе установлены в расчете на одного жителя, по территориальной программе обязательного медицинского страхования Оренбургской области - на одно застрахованное лицо и составят на 2018 год 14981,1 рубля, в том числе за счет средств обязательного медицинского страхования - 11628,7 рубля.</w:t>
      </w:r>
    </w:p>
    <w:p w:rsidR="00794F4C" w:rsidRDefault="00794F4C">
      <w:pPr>
        <w:pStyle w:val="ConsPlusNormal"/>
        <w:spacing w:before="220"/>
        <w:ind w:firstLine="540"/>
        <w:jc w:val="both"/>
      </w:pPr>
      <w:r>
        <w:t xml:space="preserve">Дифференцированные подушевые нормативы финансового обеспечения медицинской помощи на одно застрахованное лицо по территориальной программе обязательного медицинского страхования Оренбургской области и на одного жителя за счет средств бюджетных </w:t>
      </w:r>
      <w:r>
        <w:lastRenderedPageBreak/>
        <w:t>ассигнований областного бюджета с учетом этапов оказания медицинской помощи на 2018 год составят:</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- 12,6 рубля на одного жителя;</w:t>
      </w:r>
    </w:p>
    <w:p w:rsidR="00794F4C" w:rsidRDefault="00794F4C">
      <w:pPr>
        <w:pStyle w:val="ConsPlusNormal"/>
        <w:spacing w:before="220"/>
        <w:ind w:firstLine="540"/>
        <w:jc w:val="both"/>
      </w:pPr>
      <w:r>
        <w:t>второго уровня - 768,1 рубля на одного жителя;</w:t>
      </w:r>
    </w:p>
    <w:p w:rsidR="00794F4C" w:rsidRDefault="00794F4C">
      <w:pPr>
        <w:pStyle w:val="ConsPlusNormal"/>
        <w:spacing w:before="220"/>
        <w:ind w:firstLine="540"/>
        <w:jc w:val="both"/>
      </w:pPr>
      <w:r>
        <w:t>третьего уровня - 409,8 рубля на одного жителя;</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- 897,2 рубля на одно застрахованное лицо;</w:t>
      </w:r>
    </w:p>
    <w:p w:rsidR="00794F4C" w:rsidRDefault="00794F4C">
      <w:pPr>
        <w:pStyle w:val="ConsPlusNormal"/>
        <w:spacing w:before="220"/>
        <w:ind w:firstLine="540"/>
        <w:jc w:val="both"/>
      </w:pPr>
      <w:r>
        <w:t>второго уровня - 2603,6 рубля на одно застрахованное лицо;</w:t>
      </w:r>
    </w:p>
    <w:p w:rsidR="00794F4C" w:rsidRDefault="00794F4C">
      <w:pPr>
        <w:pStyle w:val="ConsPlusNormal"/>
        <w:spacing w:before="220"/>
        <w:ind w:firstLine="540"/>
        <w:jc w:val="both"/>
      </w:pPr>
      <w:r>
        <w:t>третьего уровня - 2099,4 рубля на одно застрахованное лицо;</w:t>
      </w:r>
    </w:p>
    <w:p w:rsidR="00794F4C" w:rsidRDefault="00794F4C">
      <w:pPr>
        <w:pStyle w:val="ConsPlusNormal"/>
        <w:spacing w:before="220"/>
        <w:ind w:firstLine="540"/>
        <w:jc w:val="both"/>
      </w:pPr>
      <w:r>
        <w:t>для медицинской помощи в условиях дневных стационаров:</w:t>
      </w:r>
    </w:p>
    <w:p w:rsidR="00794F4C" w:rsidRDefault="00794F4C">
      <w:pPr>
        <w:pStyle w:val="ConsPlusNormal"/>
        <w:spacing w:before="220"/>
        <w:ind w:firstLine="540"/>
        <w:jc w:val="both"/>
      </w:pPr>
      <w:r>
        <w:t>первого уровня - 213,7 рубля на одно застрахованное лицо;</w:t>
      </w:r>
    </w:p>
    <w:p w:rsidR="00794F4C" w:rsidRDefault="00794F4C">
      <w:pPr>
        <w:pStyle w:val="ConsPlusNormal"/>
        <w:spacing w:before="220"/>
        <w:ind w:firstLine="540"/>
        <w:jc w:val="both"/>
      </w:pPr>
      <w:r>
        <w:t>второго уровня - 537,1 рубля на одно застрахованное лицо;</w:t>
      </w:r>
    </w:p>
    <w:p w:rsidR="00794F4C" w:rsidRDefault="00794F4C">
      <w:pPr>
        <w:pStyle w:val="ConsPlusNormal"/>
        <w:spacing w:before="220"/>
        <w:ind w:firstLine="540"/>
        <w:jc w:val="both"/>
      </w:pPr>
      <w:r>
        <w:t>третьего уровня - 202,1 рубля на одно застрахованное лицо.</w:t>
      </w:r>
    </w:p>
    <w:p w:rsidR="00794F4C" w:rsidRDefault="00794F4C">
      <w:pPr>
        <w:pStyle w:val="ConsPlusNormal"/>
        <w:spacing w:before="220"/>
        <w:ind w:firstLine="540"/>
        <w:jc w:val="both"/>
      </w:pPr>
      <w:r>
        <w:t>3. Нормативы финансовых затрат на единицу объема медицинской помощи на 2019 год составляют:</w:t>
      </w:r>
    </w:p>
    <w:p w:rsidR="00794F4C" w:rsidRDefault="00794F4C">
      <w:pPr>
        <w:pStyle w:val="ConsPlusNormal"/>
        <w:spacing w:before="220"/>
        <w:ind w:firstLine="540"/>
        <w:jc w:val="both"/>
      </w:pPr>
      <w:r>
        <w:t>на 1 вызов скорой специализированной медицинской помощи, включая санитарно-авиационную и скорую психиатрическую медицинскую помощь, за счет средств областного бюджета - 6861,8 рубля;</w:t>
      </w:r>
    </w:p>
    <w:p w:rsidR="00794F4C" w:rsidRDefault="00794F4C">
      <w:pPr>
        <w:pStyle w:val="ConsPlusNormal"/>
        <w:spacing w:before="220"/>
        <w:ind w:firstLine="540"/>
        <w:jc w:val="both"/>
      </w:pPr>
      <w:r>
        <w:t>на 1 вызов скорой медицинской помощи за счет средств обязательного медицинского страхования - 2500,0 рубля;</w:t>
      </w:r>
    </w:p>
    <w:p w:rsidR="00794F4C" w:rsidRDefault="00794F4C">
      <w:pPr>
        <w:pStyle w:val="ConsPlusNormal"/>
        <w:spacing w:before="220"/>
        <w:ind w:firstLine="540"/>
        <w:jc w:val="both"/>
      </w:pPr>
      <w:r>
        <w:t>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- 517,4 рубля, за счет средств обязательного медицинского страхования - 507,3 рубля;</w:t>
      </w:r>
    </w:p>
    <w:p w:rsidR="00794F4C" w:rsidRDefault="00794F4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- 1489,6 рубля, за счет средств обязательного медицинского страхования - 1421,1 рубля;</w:t>
      </w:r>
    </w:p>
    <w:p w:rsidR="00794F4C" w:rsidRDefault="00794F4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- 649,4 рубля;</w:t>
      </w:r>
    </w:p>
    <w:p w:rsidR="00794F4C" w:rsidRDefault="00794F4C">
      <w:pPr>
        <w:pStyle w:val="ConsPlusNormal"/>
        <w:spacing w:before="220"/>
        <w:ind w:firstLine="540"/>
        <w:jc w:val="both"/>
      </w:pPr>
      <w:r>
        <w:t>на 1 случай лечения в условиях дневных стационаров за счет средств областного бюджета - 15399,2 рубля, за счет средств обязательного медицинского страхования - 16509,6 рубля;</w:t>
      </w:r>
    </w:p>
    <w:p w:rsidR="00794F4C" w:rsidRDefault="00794F4C">
      <w:pPr>
        <w:pStyle w:val="ConsPlusNormal"/>
        <w:spacing w:before="220"/>
        <w:ind w:firstLine="540"/>
        <w:jc w:val="both"/>
      </w:pPr>
      <w:r>
        <w:t xml:space="preserve">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- 89492,4 рубля, за счет средств обязательного медицинского страхования - 33799,5 рубля, в том числе на 1 койко-день по медицинской реабилитации в специализированных больницах и центрах, </w:t>
      </w:r>
      <w:r>
        <w:lastRenderedPageBreak/>
        <w:t>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- 2628,8 рубля; на 1 случай госпитализации в рамках оказания высокотехнологичной медицинской помощи за счет средств обязательного медицинского страхования - 153454,5 рубля;</w:t>
      </w:r>
    </w:p>
    <w:p w:rsidR="00794F4C" w:rsidRDefault="00794F4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- 2112,1 рубля.</w:t>
      </w:r>
    </w:p>
    <w:p w:rsidR="00794F4C" w:rsidRDefault="00794F4C">
      <w:pPr>
        <w:pStyle w:val="ConsPlusNormal"/>
        <w:spacing w:before="220"/>
        <w:ind w:firstLine="540"/>
        <w:jc w:val="both"/>
      </w:pPr>
      <w:r>
        <w:t>4. Подушевые нормативы финансового обеспечения по Программе установлены в расчете на одного жителя, по территориальной программе обязательного медицинского страхования - на одно застрахованное лицо и составят на 2019 год 15409,8 рубля, в том числе за счет средств обязательного медицинского страхования - 12055,9 рубля.</w:t>
      </w:r>
    </w:p>
    <w:p w:rsidR="00794F4C" w:rsidRDefault="00794F4C">
      <w:pPr>
        <w:pStyle w:val="ConsPlusNormal"/>
        <w:spacing w:before="220"/>
        <w:ind w:firstLine="540"/>
        <w:jc w:val="both"/>
      </w:pPr>
      <w:r>
        <w:t>Дифференцированные подушевые нормативы финансового обеспечения медицинской помощи на одно застрахованное лицо по территориальной программе обязательного медицинского страхования Оренбургской области и на одного жителя за счет средств бюджетных ассигнований областного бюджета с учетом этапов оказания медицинской помощи на 2019 год составят:</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- 12,9 рубля на одного жителя;</w:t>
      </w:r>
    </w:p>
    <w:p w:rsidR="00794F4C" w:rsidRDefault="00794F4C">
      <w:pPr>
        <w:pStyle w:val="ConsPlusNormal"/>
        <w:spacing w:before="220"/>
        <w:ind w:firstLine="540"/>
        <w:jc w:val="both"/>
      </w:pPr>
      <w:r>
        <w:t>второго уровня - 773,6 рубля на одного жителя;</w:t>
      </w:r>
    </w:p>
    <w:p w:rsidR="00794F4C" w:rsidRDefault="00794F4C">
      <w:pPr>
        <w:pStyle w:val="ConsPlusNormal"/>
        <w:spacing w:before="220"/>
        <w:ind w:firstLine="540"/>
        <w:jc w:val="both"/>
      </w:pPr>
      <w:r>
        <w:t>третьего уровня - 413,5 рубля на одного жителя;</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- 933,0 рубля на одно застрахованное лицо;</w:t>
      </w:r>
    </w:p>
    <w:p w:rsidR="00794F4C" w:rsidRDefault="00794F4C">
      <w:pPr>
        <w:pStyle w:val="ConsPlusNormal"/>
        <w:spacing w:before="220"/>
        <w:ind w:firstLine="540"/>
        <w:jc w:val="both"/>
      </w:pPr>
      <w:r>
        <w:t>второго уровня - 2707,7 рубля на одно застрахованное лицо;</w:t>
      </w:r>
    </w:p>
    <w:p w:rsidR="00794F4C" w:rsidRDefault="00794F4C">
      <w:pPr>
        <w:pStyle w:val="ConsPlusNormal"/>
        <w:spacing w:before="220"/>
        <w:ind w:firstLine="540"/>
        <w:jc w:val="both"/>
      </w:pPr>
      <w:r>
        <w:t>третьего уровня - 2184,6 рубля на одно застрахованное лицо;</w:t>
      </w:r>
    </w:p>
    <w:p w:rsidR="00794F4C" w:rsidRDefault="00794F4C">
      <w:pPr>
        <w:pStyle w:val="ConsPlusNormal"/>
        <w:spacing w:before="220"/>
        <w:ind w:firstLine="540"/>
        <w:jc w:val="both"/>
      </w:pPr>
      <w:r>
        <w:t>для медицинской помощи в условиях дневных стационаров:</w:t>
      </w:r>
    </w:p>
    <w:p w:rsidR="00794F4C" w:rsidRDefault="00794F4C">
      <w:pPr>
        <w:pStyle w:val="ConsPlusNormal"/>
        <w:spacing w:before="220"/>
        <w:ind w:firstLine="540"/>
        <w:jc w:val="both"/>
      </w:pPr>
      <w:r>
        <w:t>первого уровня - 222,2 рубля на одно застрахованное лицо;</w:t>
      </w:r>
    </w:p>
    <w:p w:rsidR="00794F4C" w:rsidRDefault="00794F4C">
      <w:pPr>
        <w:pStyle w:val="ConsPlusNormal"/>
        <w:spacing w:before="220"/>
        <w:ind w:firstLine="540"/>
        <w:jc w:val="both"/>
      </w:pPr>
      <w:r>
        <w:t>второго уровня - 558,6 рубля на одно застрахованное лицо;</w:t>
      </w:r>
    </w:p>
    <w:p w:rsidR="00794F4C" w:rsidRDefault="00794F4C">
      <w:pPr>
        <w:pStyle w:val="ConsPlusNormal"/>
        <w:spacing w:before="220"/>
        <w:ind w:firstLine="540"/>
        <w:jc w:val="both"/>
      </w:pPr>
      <w:r>
        <w:t>третьего уровня - 209,8 рубля на одно застрахованное лицо.</w:t>
      </w:r>
    </w:p>
    <w:p w:rsidR="00794F4C" w:rsidRDefault="00794F4C">
      <w:pPr>
        <w:pStyle w:val="ConsPlusNormal"/>
        <w:spacing w:before="220"/>
        <w:ind w:firstLine="540"/>
        <w:jc w:val="both"/>
      </w:pPr>
      <w:r>
        <w:t>5. Нормативы финансовых затрат на единицу объема медицинской помощи на 2020 год составляют:</w:t>
      </w:r>
    </w:p>
    <w:p w:rsidR="00794F4C" w:rsidRDefault="00794F4C">
      <w:pPr>
        <w:pStyle w:val="ConsPlusNormal"/>
        <w:spacing w:before="220"/>
        <w:ind w:firstLine="540"/>
        <w:jc w:val="both"/>
      </w:pPr>
      <w:r>
        <w:t>на 1 вызов скорой специализированной медицинской помощи, включая санитарно-авиационную и скорую психиатрическую медицинскую помощь, за счет средств областного бюджета - 10038,4 рубля;</w:t>
      </w:r>
    </w:p>
    <w:p w:rsidR="00794F4C" w:rsidRDefault="00794F4C">
      <w:pPr>
        <w:pStyle w:val="ConsPlusNormal"/>
        <w:spacing w:before="220"/>
        <w:ind w:firstLine="540"/>
        <w:jc w:val="both"/>
      </w:pPr>
      <w:r>
        <w:t>на 1 вызов скорой медицинской помощи за счет средств обязательного медицинского страхования - 2594,0 рубля;</w:t>
      </w:r>
    </w:p>
    <w:p w:rsidR="00794F4C" w:rsidRDefault="00794F4C">
      <w:pPr>
        <w:pStyle w:val="ConsPlusNormal"/>
        <w:spacing w:before="220"/>
        <w:ind w:firstLine="540"/>
        <w:jc w:val="both"/>
      </w:pPr>
      <w:r>
        <w:t xml:space="preserve">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w:t>
      </w:r>
      <w:r>
        <w:lastRenderedPageBreak/>
        <w:t>счет средств областного бюджета - 524,9 рубля, за счет средств обязательного медицинского страхования - 525,1 рубля;</w:t>
      </w:r>
    </w:p>
    <w:p w:rsidR="00794F4C" w:rsidRDefault="00794F4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- 1495,2 рубля, за счет средств обязательного медицинского страхования - 1471,0 рубля;</w:t>
      </w:r>
    </w:p>
    <w:p w:rsidR="00794F4C" w:rsidRDefault="00794F4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- 672,2 рубля;</w:t>
      </w:r>
    </w:p>
    <w:p w:rsidR="00794F4C" w:rsidRDefault="00794F4C">
      <w:pPr>
        <w:pStyle w:val="ConsPlusNormal"/>
        <w:spacing w:before="220"/>
        <w:ind w:firstLine="540"/>
        <w:jc w:val="both"/>
      </w:pPr>
      <w:r>
        <w:t>на 1 случай лечения в условиях дневных стационаров за счет средств областного бюджета - 15492,5 рубля, за счет средств обязательного медицинского страхования - 17218,4 рубля;</w:t>
      </w:r>
    </w:p>
    <w:p w:rsidR="00794F4C" w:rsidRDefault="00794F4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- 90145,5 рубля, за счет средств обязательного медицинского страхования - 35276,2 рубля, в том числе 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- 2743,7 рубля;</w:t>
      </w:r>
    </w:p>
    <w:p w:rsidR="00794F4C" w:rsidRDefault="00794F4C">
      <w:pPr>
        <w:pStyle w:val="ConsPlusNormal"/>
        <w:spacing w:before="220"/>
        <w:ind w:firstLine="540"/>
        <w:jc w:val="both"/>
      </w:pPr>
      <w:r>
        <w:t>на 1 случай госпитализации в рамках оказания высокотехнологичной медицинской помощи за счет средств обязательного медицинского страхования - 160053,0 рубля;</w:t>
      </w:r>
    </w:p>
    <w:p w:rsidR="00794F4C" w:rsidRDefault="00794F4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областного бюджета - 2112,1 рубля.</w:t>
      </w:r>
    </w:p>
    <w:p w:rsidR="00794F4C" w:rsidRDefault="00794F4C">
      <w:pPr>
        <w:pStyle w:val="ConsPlusNormal"/>
        <w:spacing w:before="220"/>
        <w:ind w:firstLine="540"/>
        <w:jc w:val="both"/>
      </w:pPr>
      <w:r>
        <w:t>6. Подушевые нормативы финансового обеспечения по Программе установлены в расчете на одного жителя, по территориальной программе обязательного медицинского страхования Оренбургской области - на одно застрахованное лицо и составят на 2020 год 15930,7 рубля, в том числе за счет средств обязательного медицинского страхования - 12539,3 рубля.</w:t>
      </w:r>
    </w:p>
    <w:p w:rsidR="00794F4C" w:rsidRDefault="00794F4C">
      <w:pPr>
        <w:pStyle w:val="ConsPlusNormal"/>
        <w:spacing w:before="220"/>
        <w:ind w:firstLine="540"/>
        <w:jc w:val="both"/>
      </w:pPr>
      <w:r>
        <w:t>Дифференцированные подушевые нормативы финансового обеспечения медицинской помощи на одно застрахованное лицо по территориальной программе обязательного медицинского страхования Оренбургской области и на одного жителя за счет средств бюджетных ассигнований областного бюджета с учетом этапов оказания медицинской помощи на 2020 год составят:</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- 13,1 рубля на одного жителя;</w:t>
      </w:r>
    </w:p>
    <w:p w:rsidR="00794F4C" w:rsidRDefault="00794F4C">
      <w:pPr>
        <w:pStyle w:val="ConsPlusNormal"/>
        <w:spacing w:before="220"/>
        <w:ind w:firstLine="540"/>
        <w:jc w:val="both"/>
      </w:pPr>
      <w:r>
        <w:t>второго уровня - 779,8 рубля на одного жителя;</w:t>
      </w:r>
    </w:p>
    <w:p w:rsidR="00794F4C" w:rsidRDefault="00794F4C">
      <w:pPr>
        <w:pStyle w:val="ConsPlusNormal"/>
        <w:spacing w:before="220"/>
        <w:ind w:firstLine="540"/>
        <w:jc w:val="both"/>
      </w:pPr>
      <w:r>
        <w:t>третьего уровня - 415,9 рубля на одного жителя;</w:t>
      </w:r>
    </w:p>
    <w:p w:rsidR="00794F4C" w:rsidRDefault="00794F4C">
      <w:pPr>
        <w:pStyle w:val="ConsPlusNormal"/>
        <w:spacing w:before="220"/>
        <w:ind w:firstLine="540"/>
        <w:jc w:val="both"/>
      </w:pPr>
      <w:r>
        <w:t>для медицинской помощи в стационарных условиях:</w:t>
      </w:r>
    </w:p>
    <w:p w:rsidR="00794F4C" w:rsidRDefault="00794F4C">
      <w:pPr>
        <w:pStyle w:val="ConsPlusNormal"/>
        <w:spacing w:before="220"/>
        <w:ind w:firstLine="540"/>
        <w:jc w:val="both"/>
      </w:pPr>
      <w:r>
        <w:t>первого уровня - 970,3 рубля на одно застрахованное лицо;</w:t>
      </w:r>
    </w:p>
    <w:p w:rsidR="00794F4C" w:rsidRDefault="00794F4C">
      <w:pPr>
        <w:pStyle w:val="ConsPlusNormal"/>
        <w:spacing w:before="220"/>
        <w:ind w:firstLine="540"/>
        <w:jc w:val="both"/>
      </w:pPr>
      <w:r>
        <w:t>второго уровня - 2816,0 рубля на одно застрахованное лицо;</w:t>
      </w:r>
    </w:p>
    <w:p w:rsidR="00794F4C" w:rsidRDefault="00794F4C">
      <w:pPr>
        <w:pStyle w:val="ConsPlusNormal"/>
        <w:spacing w:before="220"/>
        <w:ind w:firstLine="540"/>
        <w:jc w:val="both"/>
      </w:pPr>
      <w:r>
        <w:t>третьего уровня - 2293,6 рубля на одно застрахованное лицо;</w:t>
      </w:r>
    </w:p>
    <w:p w:rsidR="00794F4C" w:rsidRDefault="00794F4C">
      <w:pPr>
        <w:pStyle w:val="ConsPlusNormal"/>
        <w:spacing w:before="220"/>
        <w:ind w:firstLine="540"/>
        <w:jc w:val="both"/>
      </w:pPr>
      <w:r>
        <w:t>для медицинской помощи в условиях дневных стационаров:</w:t>
      </w:r>
    </w:p>
    <w:p w:rsidR="00794F4C" w:rsidRDefault="00794F4C">
      <w:pPr>
        <w:pStyle w:val="ConsPlusNormal"/>
        <w:spacing w:before="220"/>
        <w:ind w:firstLine="540"/>
        <w:jc w:val="both"/>
      </w:pPr>
      <w:r>
        <w:lastRenderedPageBreak/>
        <w:t>первого уровня - 231,1 рубля на одно застрахованное лицо;</w:t>
      </w:r>
    </w:p>
    <w:p w:rsidR="00794F4C" w:rsidRDefault="00794F4C">
      <w:pPr>
        <w:pStyle w:val="ConsPlusNormal"/>
        <w:spacing w:before="220"/>
        <w:ind w:firstLine="540"/>
        <w:jc w:val="both"/>
      </w:pPr>
      <w:r>
        <w:t>второго уровня - 580,9 рубля на одно застрахованное лицо;</w:t>
      </w:r>
    </w:p>
    <w:p w:rsidR="00794F4C" w:rsidRDefault="00794F4C">
      <w:pPr>
        <w:pStyle w:val="ConsPlusNormal"/>
        <w:spacing w:before="220"/>
        <w:ind w:firstLine="540"/>
        <w:jc w:val="both"/>
      </w:pPr>
      <w:r>
        <w:t>третьего уровня - 221,1 рубля на одно застрахованное лицо.</w:t>
      </w:r>
    </w:p>
    <w:p w:rsidR="00794F4C" w:rsidRDefault="00794F4C">
      <w:pPr>
        <w:pStyle w:val="ConsPlusNormal"/>
        <w:jc w:val="both"/>
      </w:pPr>
    </w:p>
    <w:p w:rsidR="00794F4C" w:rsidRDefault="00794F4C">
      <w:pPr>
        <w:pStyle w:val="ConsPlusNormal"/>
        <w:jc w:val="center"/>
        <w:outlineLvl w:val="1"/>
      </w:pPr>
      <w:bookmarkStart w:id="7" w:name="P305"/>
      <w:bookmarkEnd w:id="7"/>
      <w:r>
        <w:t>VIII. Порядок и условия предоставления медицинской помощи</w:t>
      </w:r>
    </w:p>
    <w:p w:rsidR="00794F4C" w:rsidRDefault="00794F4C">
      <w:pPr>
        <w:pStyle w:val="ConsPlusNormal"/>
        <w:jc w:val="both"/>
      </w:pPr>
    </w:p>
    <w:p w:rsidR="00794F4C" w:rsidRDefault="00794F4C">
      <w:pPr>
        <w:pStyle w:val="ConsPlusNormal"/>
        <w:ind w:firstLine="540"/>
        <w:jc w:val="both"/>
      </w:pPr>
      <w:r>
        <w:t>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794F4C" w:rsidRDefault="00794F4C">
      <w:pPr>
        <w:pStyle w:val="ConsPlusNormal"/>
        <w:spacing w:before="220"/>
        <w:ind w:firstLine="540"/>
        <w:jc w:val="both"/>
      </w:pPr>
      <w:r>
        <w:t>а) при оказании гражданину медицинской помощи в рамках Программы он имеет право на выбор медицинской организации и врача с учетом согласия врача;</w:t>
      </w:r>
    </w:p>
    <w:p w:rsidR="00794F4C" w:rsidRDefault="00794F4C">
      <w:pPr>
        <w:pStyle w:val="ConsPlusNormal"/>
        <w:spacing w:before="220"/>
        <w:ind w:firstLine="540"/>
        <w:jc w:val="both"/>
      </w:pPr>
      <w:r>
        <w:t>б) при выборе медицинской организации и врача гражданин имеет право на получение в доступной для него форме информации,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94F4C" w:rsidRDefault="00794F4C">
      <w:pPr>
        <w:pStyle w:val="ConsPlusNormal"/>
        <w:spacing w:before="220"/>
        <w:ind w:firstLine="540"/>
        <w:jc w:val="both"/>
      </w:pPr>
      <w:r>
        <w:t>в) для получения первичной медико-санитарной помощи:</w:t>
      </w:r>
    </w:p>
    <w:p w:rsidR="00794F4C" w:rsidRDefault="00794F4C">
      <w:pPr>
        <w:pStyle w:val="ConsPlusNormal"/>
        <w:spacing w:before="220"/>
        <w:ind w:firstLine="540"/>
        <w:jc w:val="both"/>
      </w:pPr>
      <w:r>
        <w:t>гражданин вправе выбрать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794F4C" w:rsidRDefault="00794F4C">
      <w:pPr>
        <w:pStyle w:val="ConsPlusNormal"/>
        <w:spacing w:before="220"/>
        <w:ind w:firstLine="540"/>
        <w:jc w:val="both"/>
      </w:pPr>
      <w:r>
        <w:t>выбор осуществляется из перечня медицинских организаций, участвующих в Программе;</w:t>
      </w:r>
    </w:p>
    <w:p w:rsidR="00794F4C" w:rsidRDefault="00794F4C">
      <w:pPr>
        <w:pStyle w:val="ConsPlusNormal"/>
        <w:spacing w:before="220"/>
        <w:ind w:firstLine="540"/>
        <w:jc w:val="both"/>
      </w:pPr>
      <w:r>
        <w:t>для ребенка до достижения им совершеннолетия, для гражданина, признанного в установленном порядке недееспособным, выбор медицинской организации и врача осуществляется родителями или иными законными представителями;</w:t>
      </w:r>
    </w:p>
    <w:p w:rsidR="00794F4C" w:rsidRDefault="00794F4C">
      <w:pPr>
        <w:pStyle w:val="ConsPlusNormal"/>
        <w:spacing w:before="220"/>
        <w:ind w:firstLine="540"/>
        <w:jc w:val="both"/>
      </w:pPr>
      <w:r>
        <w:t xml:space="preserve">прикрепление граждан к медицинским организациям осуществляется в соответствии с </w:t>
      </w:r>
      <w:hyperlink r:id="rId21" w:history="1">
        <w:r>
          <w:rPr>
            <w:color w:val="0000FF"/>
          </w:rPr>
          <w:t>приказом</w:t>
        </w:r>
      </w:hyperlink>
      <w:r>
        <w:t xml:space="preserve">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и регламентом информационного взаимодействия в системе обязательного медицинского страхования на 2018 год, утвержденным комиссией по разработке территориальной программы обязательного медицинского страхования Оренбургской области;</w:t>
      </w:r>
    </w:p>
    <w:p w:rsidR="00794F4C" w:rsidRDefault="00794F4C">
      <w:pPr>
        <w:pStyle w:val="ConsPlusNormal"/>
        <w:spacing w:before="220"/>
        <w:ind w:firstLine="540"/>
        <w:jc w:val="both"/>
      </w:pPr>
      <w:r>
        <w:t>в выбранной медицинской организации гражданин вправе осуществить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w:t>
      </w:r>
    </w:p>
    <w:p w:rsidR="00794F4C" w:rsidRDefault="00794F4C">
      <w:pPr>
        <w:pStyle w:val="ConsPlusNormal"/>
        <w:spacing w:before="220"/>
        <w:ind w:firstLine="540"/>
        <w:jc w:val="both"/>
      </w:pPr>
      <w:r>
        <w:t>право выбора медицинской организации или врача реализуется путем подачи заявления лично или через своего представителя на имя руководителя медицинской организации;</w:t>
      </w:r>
    </w:p>
    <w:p w:rsidR="00794F4C" w:rsidRDefault="00794F4C">
      <w:pPr>
        <w:pStyle w:val="ConsPlusNormal"/>
        <w:spacing w:before="220"/>
        <w:ind w:firstLine="540"/>
        <w:jc w:val="both"/>
      </w:pPr>
      <w:r>
        <w:t>г) 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w:t>
      </w:r>
    </w:p>
    <w:p w:rsidR="00794F4C" w:rsidRDefault="00794F4C">
      <w:pPr>
        <w:pStyle w:val="ConsPlusNormal"/>
        <w:spacing w:before="220"/>
        <w:ind w:firstLine="540"/>
        <w:jc w:val="both"/>
      </w:pPr>
      <w:r>
        <w:t xml:space="preserve">выбор врачей акушера-гинеколога, стоматолога и дерматолога допускается вне медицинской организации, выбранной для получения первичной медико-санитарной помощи, независимо от </w:t>
      </w:r>
      <w:r>
        <w:lastRenderedPageBreak/>
        <w:t>наличия в ней данного специалиста не чаще чем один раз в год (за исключением случаев замены медицинской организации);</w:t>
      </w:r>
    </w:p>
    <w:p w:rsidR="00794F4C" w:rsidRDefault="00794F4C">
      <w:pPr>
        <w:pStyle w:val="ConsPlusNormal"/>
        <w:spacing w:before="220"/>
        <w:ind w:firstLine="540"/>
        <w:jc w:val="both"/>
      </w:pPr>
      <w:r>
        <w:t>д) для получения специализированной медицинской помощи в плановой форме:</w:t>
      </w:r>
    </w:p>
    <w:p w:rsidR="00794F4C" w:rsidRDefault="00794F4C">
      <w:pPr>
        <w:pStyle w:val="ConsPlusNormal"/>
        <w:spacing w:before="220"/>
        <w:ind w:firstLine="540"/>
        <w:jc w:val="both"/>
      </w:pPr>
      <w:r>
        <w:t>выбор медицинской организации в пределах Оренбургской области осуществляется по направлению лечащего врача;</w:t>
      </w:r>
    </w:p>
    <w:p w:rsidR="00794F4C" w:rsidRDefault="00794F4C">
      <w:pPr>
        <w:pStyle w:val="ConsPlusNormal"/>
        <w:spacing w:before="220"/>
        <w:ind w:firstLine="540"/>
        <w:jc w:val="both"/>
      </w:pPr>
      <w:r>
        <w:t xml:space="preserve">направление гражданина для получения специализированной медицинской помощи за пределами территории Оренбургской области осуществляется в соответствии с приказами Министерства здравоохранения Российской Федерации от 21 декабря 2012 года </w:t>
      </w:r>
      <w:hyperlink r:id="rId22" w:history="1">
        <w:r>
          <w:rPr>
            <w:color w:val="0000FF"/>
          </w:rPr>
          <w:t>N 1342н</w:t>
        </w:r>
      </w:hyperlink>
      <w:r>
        <w:t xml:space="preserve"> "Об утверждении порядка выбора гражданином медицинской организации (за исключением случаев оказания скорой медицинской помощи) за пределами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от 2 декабря 2014 года </w:t>
      </w:r>
      <w:hyperlink r:id="rId23" w:history="1">
        <w:r>
          <w:rPr>
            <w:color w:val="0000FF"/>
          </w:rPr>
          <w:t>N 796н</w:t>
        </w:r>
      </w:hyperlink>
      <w:r>
        <w:t xml:space="preserve"> "Об утверждении Положения об организации оказания специализированной, в том числе высокотехнологичной, медицинской помощи";</w:t>
      </w:r>
    </w:p>
    <w:p w:rsidR="00794F4C" w:rsidRDefault="00794F4C">
      <w:pPr>
        <w:pStyle w:val="ConsPlusNormal"/>
        <w:spacing w:before="220"/>
        <w:ind w:firstLine="540"/>
        <w:jc w:val="both"/>
      </w:pPr>
      <w:r>
        <w:t>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794F4C" w:rsidRDefault="00794F4C">
      <w:pPr>
        <w:pStyle w:val="ConsPlusNormal"/>
        <w:spacing w:before="220"/>
        <w:ind w:firstLine="540"/>
        <w:jc w:val="both"/>
      </w:pPr>
      <w:r>
        <w:t>е) лицам, не застрахованным в системе обязательного медицинского страхования, экстренная медицинская помощь оказывается в лечебно-профилактических учреждениях по факту обращения с учетом профиля учреждений.</w:t>
      </w:r>
    </w:p>
    <w:p w:rsidR="00794F4C" w:rsidRDefault="00794F4C">
      <w:pPr>
        <w:pStyle w:val="ConsPlusNormal"/>
        <w:spacing w:before="220"/>
        <w:ind w:firstLine="540"/>
        <w:jc w:val="both"/>
      </w:pPr>
      <w:r>
        <w:t>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Оренбургской области:</w:t>
      </w:r>
    </w:p>
    <w:p w:rsidR="00794F4C" w:rsidRDefault="00794F4C">
      <w:pPr>
        <w:pStyle w:val="ConsPlusNormal"/>
        <w:spacing w:before="220"/>
        <w:ind w:firstLine="540"/>
        <w:jc w:val="both"/>
      </w:pPr>
      <w:r>
        <w:t>а) оказание медицинской помощи при острых заболеваниях и обострении хронических заболеваний гражданам Российской Федерации на территории Оренбургской области осуществляется независимо от места прикрепления;</w:t>
      </w:r>
    </w:p>
    <w:p w:rsidR="00794F4C" w:rsidRDefault="00794F4C">
      <w:pPr>
        <w:pStyle w:val="ConsPlusNormal"/>
        <w:spacing w:before="220"/>
        <w:ind w:firstLine="540"/>
        <w:jc w:val="both"/>
      </w:pPr>
      <w:r>
        <w:t>б) прием первичных больных с острыми заболеваниями и обострениями хронических заболеваний осуществляется в первую очередь;</w:t>
      </w:r>
    </w:p>
    <w:p w:rsidR="00794F4C" w:rsidRDefault="00794F4C">
      <w:pPr>
        <w:pStyle w:val="ConsPlusNormal"/>
        <w:spacing w:before="220"/>
        <w:ind w:firstLine="540"/>
        <w:jc w:val="both"/>
      </w:pPr>
      <w:r>
        <w:t>в) вне очереди врач принимает лихорадящих больных, больных с симптомами, угрожающими их жизни, а также отдельные категории граждан, которым законодательством Российской Федерации и Оренбургской области гарантировано такое право.</w:t>
      </w:r>
    </w:p>
    <w:p w:rsidR="00794F4C" w:rsidRDefault="00794F4C">
      <w:pPr>
        <w:pStyle w:val="ConsPlusNormal"/>
        <w:spacing w:before="220"/>
        <w:ind w:firstLine="540"/>
        <w:jc w:val="both"/>
      </w:pPr>
      <w:r>
        <w:t>3. Обеспечение граждан лекарственными препаратами и медицинскими изделиями.</w:t>
      </w:r>
    </w:p>
    <w:p w:rsidR="00794F4C" w:rsidRDefault="00794F4C">
      <w:pPr>
        <w:pStyle w:val="ConsPlusNormal"/>
        <w:spacing w:before="220"/>
        <w:ind w:firstLine="540"/>
        <w:jc w:val="both"/>
      </w:pPr>
      <w:r>
        <w:t xml:space="preserve">3.1. 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4"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N 2323-р, и медицинскими изделиями, включенными в </w:t>
      </w:r>
      <w:hyperlink r:id="rId25"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утвержденный распоряжением Правительства Российской Федерации от 22 октября 2016 года N 2229-р.</w:t>
      </w:r>
    </w:p>
    <w:p w:rsidR="00794F4C" w:rsidRDefault="00794F4C">
      <w:pPr>
        <w:pStyle w:val="ConsPlusNormal"/>
        <w:spacing w:before="220"/>
        <w:ind w:firstLine="540"/>
        <w:jc w:val="both"/>
      </w:pPr>
      <w:r>
        <w:lastRenderedPageBreak/>
        <w:t>Обеспечение граждан лекарственными препаратами и медицинскими изделиями осуществляется за счет средств федерального бюджета, средств областного бюджета, средств обязательного медицинского страхования.</w:t>
      </w:r>
    </w:p>
    <w:p w:rsidR="00794F4C" w:rsidRDefault="00794F4C">
      <w:pPr>
        <w:pStyle w:val="ConsPlusNormal"/>
        <w:spacing w:before="220"/>
        <w:ind w:firstLine="540"/>
        <w:jc w:val="both"/>
      </w:pPr>
      <w:r>
        <w:t>Медицинские организации осуществляют закупку лекарственных препаратов и изделий медицинского назначения в соответствии с законодательством Российской Федерации.</w:t>
      </w:r>
    </w:p>
    <w:p w:rsidR="00794F4C" w:rsidRDefault="00794F4C">
      <w:pPr>
        <w:pStyle w:val="ConsPlusNormal"/>
        <w:spacing w:before="220"/>
        <w:ind w:firstLine="540"/>
        <w:jc w:val="both"/>
      </w:pPr>
      <w:r>
        <w:t>3.2. За счет средств областного бюджета в соответствии с законодательством Оренбургской области осуществляется:</w:t>
      </w:r>
    </w:p>
    <w:p w:rsidR="00794F4C" w:rsidRDefault="00794F4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794F4C" w:rsidRDefault="00794F4C">
      <w:pPr>
        <w:pStyle w:val="ConsPlusNormal"/>
        <w:spacing w:before="220"/>
        <w:ind w:firstLine="540"/>
        <w:jc w:val="both"/>
      </w:pPr>
      <w:r>
        <w:t>лекарственными препаратами, медицинскими изделиями для лечения пациентов с социально значимыми заболеваниями;</w:t>
      </w:r>
    </w:p>
    <w:p w:rsidR="00794F4C" w:rsidRDefault="00794F4C">
      <w:pPr>
        <w:pStyle w:val="ConsPlusNormal"/>
        <w:spacing w:before="220"/>
        <w:ind w:firstLine="540"/>
        <w:jc w:val="both"/>
      </w:pPr>
      <w:r>
        <w:t xml:space="preserve">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том числе граждан Российской Федерации, имеющих место жительства на территории Оренбургской области, которым на момент окончания Второй мировой войны (2 сентября 1945 года) не исполнилось 18 лет, согласно </w:t>
      </w:r>
      <w:hyperlink w:anchor="P1478" w:history="1">
        <w:r>
          <w:rPr>
            <w:color w:val="0000FF"/>
          </w:rPr>
          <w:t>приложению N 2</w:t>
        </w:r>
      </w:hyperlink>
      <w:r>
        <w:t xml:space="preserve"> к Программе.</w:t>
      </w:r>
    </w:p>
    <w:p w:rsidR="00794F4C" w:rsidRDefault="00794F4C">
      <w:pPr>
        <w:pStyle w:val="ConsPlusNormal"/>
        <w:spacing w:before="220"/>
        <w:ind w:firstLine="540"/>
        <w:jc w:val="both"/>
      </w:pPr>
      <w:r>
        <w:t>3.3. За счет средств федерального бюджета, в соответствии с федеральным законодательством осуществляется:</w:t>
      </w:r>
    </w:p>
    <w:p w:rsidR="00794F4C" w:rsidRDefault="00794F4C">
      <w:pPr>
        <w:pStyle w:val="ConsPlusNormal"/>
        <w:spacing w:before="220"/>
        <w:ind w:firstLine="540"/>
        <w:jc w:val="both"/>
      </w:pPr>
      <w:r>
        <w:t>предоставление в установленном порядке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794F4C" w:rsidRDefault="00794F4C">
      <w:pPr>
        <w:pStyle w:val="ConsPlusNormal"/>
        <w:spacing w:before="220"/>
        <w:ind w:firstLine="540"/>
        <w:jc w:val="both"/>
      </w:pPr>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r:id="rId26" w:history="1">
        <w:r>
          <w:rPr>
            <w:color w:val="0000FF"/>
          </w:rPr>
          <w:t>пунктом 1 части 1 статьи 6.2</w:t>
        </w:r>
      </w:hyperlink>
      <w:r>
        <w:t xml:space="preserve"> Федерального закона от 17 июля 1999 года N 178-ФЗ "О государственной социальной помощи",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и перечнем специализированных продуктов лечебного питания для детей-инвалидов;</w:t>
      </w:r>
    </w:p>
    <w:p w:rsidR="00794F4C" w:rsidRDefault="00794F4C">
      <w:pPr>
        <w:pStyle w:val="ConsPlusNormal"/>
        <w:spacing w:before="220"/>
        <w:ind w:firstLine="540"/>
        <w:jc w:val="both"/>
      </w:pPr>
      <w:r>
        <w:t>обеспечение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794F4C" w:rsidRDefault="00794F4C">
      <w:pPr>
        <w:pStyle w:val="ConsPlusNormal"/>
        <w:spacing w:before="220"/>
        <w:ind w:firstLine="540"/>
        <w:jc w:val="both"/>
      </w:pPr>
      <w:r>
        <w:t xml:space="preserve">обеспечение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для лечения лиц, больных туберкулезом с множественной </w:t>
      </w:r>
      <w:r>
        <w:lastRenderedPageBreak/>
        <w:t>лекарственной устойчивостью возбудителя.</w:t>
      </w:r>
    </w:p>
    <w:p w:rsidR="00794F4C" w:rsidRDefault="00794F4C">
      <w:pPr>
        <w:pStyle w:val="ConsPlusNormal"/>
        <w:spacing w:before="220"/>
        <w:ind w:firstLine="540"/>
        <w:jc w:val="both"/>
      </w:pPr>
      <w:r>
        <w:t xml:space="preserve">Порядок обеспечения граждан лекарственными препаратами, медицинскими изделиями, специализированными продуктами лечебного питания регулируется Федеральным </w:t>
      </w:r>
      <w:hyperlink r:id="rId27" w:history="1">
        <w:r>
          <w:rPr>
            <w:color w:val="0000FF"/>
          </w:rPr>
          <w:t>законом</w:t>
        </w:r>
      </w:hyperlink>
      <w:r>
        <w:t xml:space="preserve"> от 21 ноября 2011 года N 323-ФЗ "Об основах охраны здоровья граждан в Российской Федерации", приказами Министерства здравоохранения и социального развития Российской Федерации от 12 февраля 2007 года </w:t>
      </w:r>
      <w:hyperlink r:id="rId28" w:history="1">
        <w:r>
          <w:rPr>
            <w:color w:val="0000FF"/>
          </w:rPr>
          <w:t>N 110</w:t>
        </w:r>
      </w:hyperlink>
      <w:r>
        <w:t xml:space="preserve"> "О порядке назначения и выписывания лекарственных препаратов, изделий медицинского назначения и специализированных продуктов лечебного питания", Министерства здравоохранения Российской Федерации от 20 декабря 2012 года </w:t>
      </w:r>
      <w:hyperlink r:id="rId29" w:history="1">
        <w:r>
          <w:rPr>
            <w:color w:val="0000FF"/>
          </w:rPr>
          <w:t>N 1175н</w:t>
        </w:r>
      </w:hyperlink>
      <w:r>
        <w:t xml:space="preserve">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Министерства здравоохранения Российской Федерации от 20 декабря 2012 года </w:t>
      </w:r>
      <w:hyperlink r:id="rId30" w:history="1">
        <w:r>
          <w:rPr>
            <w:color w:val="0000FF"/>
          </w:rPr>
          <w:t>N 1181н</w:t>
        </w:r>
      </w:hyperlink>
      <w:r>
        <w:t xml:space="preserve"> "Об утверждении порядка назначения и выписывания медицинских изделий, а также форм рецептурных бланков на медицинские изделия и порядка оформления указанных бланков, их учета и хранения" и законодательством Оренбургской области.</w:t>
      </w:r>
    </w:p>
    <w:p w:rsidR="00794F4C" w:rsidRDefault="00794F4C">
      <w:pPr>
        <w:pStyle w:val="ConsPlusNormal"/>
        <w:spacing w:before="220"/>
        <w:ind w:firstLine="540"/>
        <w:jc w:val="both"/>
      </w:pPr>
      <w:r>
        <w:t>Министерство здравоохранения Оренбургской области (медицинские учреждения) могут осуществлять закупку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в случае наличия медицинских показаний (индивидуальной непереносимости, по жизненным показаниям) по решению комиссии министерства здравоохранения Оренбургской области по обеспечению граждан необходимыми лекарственными препаратами по индивидуальным показаниям (врачебной комиссии).</w:t>
      </w:r>
    </w:p>
    <w:p w:rsidR="00794F4C" w:rsidRDefault="00794F4C">
      <w:pPr>
        <w:pStyle w:val="ConsPlusNormal"/>
        <w:spacing w:before="220"/>
        <w:ind w:firstLine="540"/>
        <w:jc w:val="both"/>
      </w:pPr>
      <w:r>
        <w:t>В пределах своей компетенции медицинские организации осуществляют контроль за обоснованностью назначения лекарственных препаратов и изделий медицинского назначения, а также проверку качества оказываемой медицинской помощи в соответствии с установленными стандартами.</w:t>
      </w:r>
    </w:p>
    <w:p w:rsidR="00794F4C" w:rsidRDefault="00794F4C">
      <w:pPr>
        <w:pStyle w:val="ConsPlusNormal"/>
        <w:spacing w:before="220"/>
        <w:ind w:firstLine="540"/>
        <w:jc w:val="both"/>
      </w:pPr>
      <w:r>
        <w:t>4. Медицинская профилактика осуществляется в медицинских организациях, оказывающих первичную медико-санитарную помощь, и направлена на профилактику заболеваний и формирование у населения навыков здорового образа жизни.</w:t>
      </w:r>
    </w:p>
    <w:p w:rsidR="00794F4C" w:rsidRDefault="00794F4C">
      <w:pPr>
        <w:pStyle w:val="ConsPlusNormal"/>
        <w:spacing w:before="220"/>
        <w:ind w:firstLine="540"/>
        <w:jc w:val="both"/>
      </w:pPr>
      <w:r>
        <w:t>В рамках Программы осуществляются следующие мероприятия:</w:t>
      </w:r>
    </w:p>
    <w:p w:rsidR="00794F4C" w:rsidRDefault="00794F4C">
      <w:pPr>
        <w:pStyle w:val="ConsPlusNormal"/>
        <w:spacing w:before="220"/>
        <w:ind w:firstLine="540"/>
        <w:jc w:val="both"/>
      </w:pPr>
      <w:r>
        <w:t>а) участие в информировании населения, находящегося на медицинском обслуживании в медицинской организации, о проведении диспансеризации, ее целях и задачах, проведение разъяснительной работы и мотивирование граждан к прохождению диспансеризации;</w:t>
      </w:r>
    </w:p>
    <w:p w:rsidR="00794F4C" w:rsidRDefault="00794F4C">
      <w:pPr>
        <w:pStyle w:val="ConsPlusNormal"/>
        <w:spacing w:before="220"/>
        <w:ind w:firstLine="540"/>
        <w:jc w:val="both"/>
      </w:pPr>
      <w:r>
        <w:t>б) выполнение доврачебных медицинских исследований первого этапа диспансеризации (опрос, анкетирование) с целью выявления хронических неинфекционных заболеваний, факторов риска их развития, туберкулеза, потребления наркотических средств и психотропных веществ;</w:t>
      </w:r>
    </w:p>
    <w:p w:rsidR="00794F4C" w:rsidRDefault="00794F4C">
      <w:pPr>
        <w:pStyle w:val="ConsPlusNormal"/>
        <w:spacing w:before="220"/>
        <w:ind w:firstLine="540"/>
        <w:jc w:val="both"/>
      </w:pPr>
      <w:r>
        <w:t>в) определение факторов риска хронических неинфекционных заболеваний;</w:t>
      </w:r>
    </w:p>
    <w:p w:rsidR="00794F4C" w:rsidRDefault="00794F4C">
      <w:pPr>
        <w:pStyle w:val="ConsPlusNormal"/>
        <w:spacing w:before="220"/>
        <w:ind w:firstLine="540"/>
        <w:jc w:val="both"/>
      </w:pPr>
      <w:r>
        <w:t>г) индивидуальное углубленное профилактическое консультирование и/или групповое профилактическое консультирование (школа пациента) по направлению врача-терапевта для граждан, отнесенных ко II и III группам состояния здоровья;</w:t>
      </w:r>
    </w:p>
    <w:p w:rsidR="00794F4C" w:rsidRDefault="00794F4C">
      <w:pPr>
        <w:pStyle w:val="ConsPlusNormal"/>
        <w:spacing w:before="220"/>
        <w:ind w:firstLine="540"/>
        <w:jc w:val="both"/>
      </w:pPr>
      <w:r>
        <w:t>д) разъяснение гражданину с высоким риском развития угрожающего жизни заболевания (состояния) или его осложнения, а также лицам, совместно с ним проживающим, правил действий при их развитии, включая своевременный вызов бригады скорой медицинской помощи;</w:t>
      </w:r>
    </w:p>
    <w:p w:rsidR="00794F4C" w:rsidRDefault="00794F4C">
      <w:pPr>
        <w:pStyle w:val="ConsPlusNormal"/>
        <w:spacing w:before="220"/>
        <w:ind w:firstLine="540"/>
        <w:jc w:val="both"/>
      </w:pPr>
      <w:r>
        <w:t xml:space="preserve">е) коррекция факторов риска у пациентов I группы состояния здоровья и факторов риска хронических неинфекционных заболеваний у пациентов II группы состояния здоровья; при необходимости - назначение лекарственных препаратов для медицинского применения в целях </w:t>
      </w:r>
      <w:r>
        <w:lastRenderedPageBreak/>
        <w:t>фармакологической коррекции факторов риска;</w:t>
      </w:r>
    </w:p>
    <w:p w:rsidR="00794F4C" w:rsidRDefault="00794F4C">
      <w:pPr>
        <w:pStyle w:val="ConsPlusNormal"/>
        <w:spacing w:before="220"/>
        <w:ind w:firstLine="540"/>
        <w:jc w:val="both"/>
      </w:pPr>
      <w:r>
        <w:t>ж) диспансерное наблюдение лиц, относящихся ко II и III группам состояния здоровья;</w:t>
      </w:r>
    </w:p>
    <w:p w:rsidR="00794F4C" w:rsidRDefault="00794F4C">
      <w:pPr>
        <w:pStyle w:val="ConsPlusNormal"/>
        <w:spacing w:before="220"/>
        <w:ind w:firstLine="540"/>
        <w:jc w:val="both"/>
      </w:pPr>
      <w:r>
        <w:t>з) групповое обучение в школах здоровья, проведение лекций, бесед и индивидуального консультирования по вопросам ведения здорового образа жизни;</w:t>
      </w:r>
    </w:p>
    <w:p w:rsidR="00794F4C" w:rsidRDefault="00794F4C">
      <w:pPr>
        <w:pStyle w:val="ConsPlusNormal"/>
        <w:spacing w:before="220"/>
        <w:ind w:firstLine="540"/>
        <w:jc w:val="both"/>
      </w:pPr>
      <w:r>
        <w:t>и) обучение медицинских работников лечебно-профилактических учреждений эффективным технологиям проведения профилактики неинфекционных заболеваний среди населения и формирования здорового образа жизни.</w:t>
      </w:r>
    </w:p>
    <w:p w:rsidR="00794F4C" w:rsidRDefault="00794F4C">
      <w:pPr>
        <w:pStyle w:val="ConsPlusNormal"/>
        <w:spacing w:before="220"/>
        <w:ind w:firstLine="540"/>
        <w:jc w:val="both"/>
      </w:pPr>
      <w:r>
        <w:t>Медицинская профилактика осуществляется по видам медицинской помощи, входящим в территориальную программу обязательного медицинского страхования Оренбургской области, за счет средств обязательного медицинского страхования, по остальным видам медицинской помощи - за счет средств областного бюджета.</w:t>
      </w:r>
    </w:p>
    <w:p w:rsidR="00794F4C" w:rsidRDefault="00794F4C">
      <w:pPr>
        <w:pStyle w:val="ConsPlusNormal"/>
        <w:spacing w:before="220"/>
        <w:ind w:firstLine="540"/>
        <w:jc w:val="both"/>
      </w:pPr>
      <w:r>
        <w:t>5.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794F4C" w:rsidRDefault="00794F4C">
      <w:pPr>
        <w:pStyle w:val="ConsPlusNormal"/>
        <w:spacing w:before="220"/>
        <w:ind w:firstLine="540"/>
        <w:jc w:val="both"/>
      </w:pPr>
      <w:r>
        <w:t>а) 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794F4C" w:rsidRDefault="00794F4C">
      <w:pPr>
        <w:pStyle w:val="ConsPlusNormal"/>
        <w:spacing w:before="220"/>
        <w:ind w:firstLine="540"/>
        <w:jc w:val="both"/>
      </w:pPr>
      <w:r>
        <w:t>б) сроки 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794F4C" w:rsidRDefault="00794F4C">
      <w:pPr>
        <w:pStyle w:val="ConsPlusNormal"/>
        <w:spacing w:before="220"/>
        <w:ind w:firstLine="540"/>
        <w:jc w:val="both"/>
      </w:pPr>
      <w:r>
        <w:t>в) сроки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794F4C" w:rsidRDefault="00794F4C">
      <w:pPr>
        <w:pStyle w:val="ConsPlusNormal"/>
        <w:spacing w:before="220"/>
        <w:ind w:firstLine="540"/>
        <w:jc w:val="both"/>
      </w:pPr>
      <w:r>
        <w:t>г) сроки проведения консультаций врачей-специалистов - не более 14 календарных дней со дня обращения пациента в медицинскую организацию;</w:t>
      </w:r>
    </w:p>
    <w:p w:rsidR="00794F4C" w:rsidRDefault="00794F4C">
      <w:pPr>
        <w:pStyle w:val="ConsPlusNormal"/>
        <w:spacing w:before="220"/>
        <w:ind w:firstLine="540"/>
        <w:jc w:val="both"/>
      </w:pPr>
      <w:r>
        <w:t>д) 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794F4C" w:rsidRDefault="00794F4C">
      <w:pPr>
        <w:pStyle w:val="ConsPlusNormal"/>
        <w:spacing w:before="220"/>
        <w:ind w:firstLine="540"/>
        <w:jc w:val="both"/>
      </w:pPr>
      <w:r>
        <w:t>е) 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w:t>
      </w:r>
    </w:p>
    <w:p w:rsidR="00794F4C" w:rsidRDefault="00794F4C">
      <w:pPr>
        <w:pStyle w:val="ConsPlusNormal"/>
        <w:spacing w:before="220"/>
        <w:ind w:firstLine="540"/>
        <w:jc w:val="both"/>
      </w:pPr>
      <w:r>
        <w:t>Время доезда до пациента бригад скорой медицинской помощи при оказании медицинской помощи в экстренной форме - не более 20 минут с момента вызова в городах и районных центрах, не более 60 минут - в сельских населенных пунктах.</w:t>
      </w:r>
    </w:p>
    <w:p w:rsidR="00794F4C" w:rsidRDefault="00794F4C">
      <w:pPr>
        <w:pStyle w:val="ConsPlusNormal"/>
        <w:spacing w:before="220"/>
        <w:ind w:firstLine="540"/>
        <w:jc w:val="both"/>
      </w:pPr>
      <w:r>
        <w:t>6. Информирование граждан о сроках ожидания специализированной медицинской помощи.</w:t>
      </w:r>
    </w:p>
    <w:p w:rsidR="00794F4C" w:rsidRDefault="00794F4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плановом порядке и осуществляется информирование граждан в доступной форме, в том числе с использованием сети Интернет, о сроках ожидания специализированной медицинской помощи с учетом требований законодательства Российской Федерации о персональных данных.</w:t>
      </w:r>
    </w:p>
    <w:p w:rsidR="00794F4C" w:rsidRDefault="00794F4C">
      <w:pPr>
        <w:pStyle w:val="ConsPlusNormal"/>
        <w:spacing w:before="220"/>
        <w:ind w:firstLine="540"/>
        <w:jc w:val="both"/>
      </w:pPr>
      <w:r>
        <w:lastRenderedPageBreak/>
        <w:t>7. Порядок предоставления медицинской помощи в стационарных и амбулаторных условиях:</w:t>
      </w:r>
    </w:p>
    <w:p w:rsidR="00794F4C" w:rsidRDefault="00794F4C">
      <w:pPr>
        <w:pStyle w:val="ConsPlusNormal"/>
        <w:spacing w:before="220"/>
        <w:ind w:firstLine="540"/>
        <w:jc w:val="both"/>
      </w:pPr>
      <w:r>
        <w:t>а) оказание медицинской помощи осуществляется в соответствии с режимом работы медицинских организаций и правилами их внутреннего распорядка;</w:t>
      </w:r>
    </w:p>
    <w:p w:rsidR="00794F4C" w:rsidRDefault="00794F4C">
      <w:pPr>
        <w:pStyle w:val="ConsPlusNormal"/>
        <w:spacing w:before="220"/>
        <w:ind w:firstLine="540"/>
        <w:jc w:val="both"/>
      </w:pPr>
      <w:r>
        <w:t>б) время ожидания приема врачом при госпитализации в стационар для плановых больных составляет не более одного часа;</w:t>
      </w:r>
    </w:p>
    <w:p w:rsidR="00794F4C" w:rsidRDefault="00794F4C">
      <w:pPr>
        <w:pStyle w:val="ConsPlusNormal"/>
        <w:spacing w:before="220"/>
        <w:ind w:firstLine="540"/>
        <w:jc w:val="both"/>
      </w:pPr>
      <w:r>
        <w:t>в) время, отведенное на прием больного в поликлинике, определяется расчетными нормативами;</w:t>
      </w:r>
    </w:p>
    <w:p w:rsidR="00794F4C" w:rsidRDefault="00794F4C">
      <w:pPr>
        <w:pStyle w:val="ConsPlusNormal"/>
        <w:spacing w:before="220"/>
        <w:ind w:firstLine="540"/>
        <w:jc w:val="both"/>
      </w:pPr>
      <w:r>
        <w:t>г) направление для получения специализированной помощи в плановом порядке осуществляется в медицинской организации с учетом уровней оказания медицинской помощи;</w:t>
      </w:r>
    </w:p>
    <w:p w:rsidR="00794F4C" w:rsidRDefault="00794F4C">
      <w:pPr>
        <w:pStyle w:val="ConsPlusNormal"/>
        <w:spacing w:before="220"/>
        <w:ind w:firstLine="540"/>
        <w:jc w:val="both"/>
      </w:pPr>
      <w:r>
        <w:t>д) перевод в медицинские организации, оказывающие медицинскую помощь клинического уровня, осуществляется по направлению врачебной комиссии медицинской организации;</w:t>
      </w:r>
    </w:p>
    <w:p w:rsidR="00794F4C" w:rsidRDefault="00794F4C">
      <w:pPr>
        <w:pStyle w:val="ConsPlusNormal"/>
        <w:spacing w:before="220"/>
        <w:ind w:firstLine="540"/>
        <w:jc w:val="both"/>
      </w:pPr>
      <w:r>
        <w:t>е) обеспечение осмотра на дому врачами "узких" специальностей по назначению участкового врача (семейного врача) при наличии медицинских показаний и невозможности по состоянию здоровья (решается лечащим врачом) самостоятельно посетить медицинскую организацию;</w:t>
      </w:r>
    </w:p>
    <w:p w:rsidR="00794F4C" w:rsidRDefault="00794F4C">
      <w:pPr>
        <w:pStyle w:val="ConsPlusNormal"/>
        <w:spacing w:before="220"/>
        <w:ind w:firstLine="540"/>
        <w:jc w:val="both"/>
      </w:pPr>
      <w:r>
        <w:t>ж) 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 и/или стандартами медицинской помощи, клиническими рекомендациями (протоколами лечения) по вопросам оказания медицинской помощи;</w:t>
      </w:r>
    </w:p>
    <w:p w:rsidR="00794F4C" w:rsidRDefault="00794F4C">
      <w:pPr>
        <w:pStyle w:val="ConsPlusNormal"/>
        <w:spacing w:before="220"/>
        <w:ind w:firstLine="540"/>
        <w:jc w:val="both"/>
      </w:pPr>
      <w:r>
        <w:t>з)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794F4C" w:rsidRDefault="00794F4C">
      <w:pPr>
        <w:pStyle w:val="ConsPlusNormal"/>
        <w:spacing w:before="220"/>
        <w:ind w:firstLine="540"/>
        <w:jc w:val="both"/>
      </w:pPr>
      <w:r>
        <w:t>и) направление пациента на лечение в стационарных условиях и в условиях дневного стационара осуществляется лечащим врачом после обследования в амбулаторных условиях.</w:t>
      </w:r>
    </w:p>
    <w:p w:rsidR="00794F4C" w:rsidRDefault="00794F4C">
      <w:pPr>
        <w:pStyle w:val="ConsPlusNormal"/>
        <w:spacing w:before="220"/>
        <w:ind w:firstLine="540"/>
        <w:jc w:val="both"/>
      </w:pPr>
      <w:r>
        <w:t>8.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помощь и медицинская реабилитация в соответствии с нормативными актами Министерства здравоохранения Российской Федерации и министерства здравоохранения Оренбургской области.</w:t>
      </w:r>
    </w:p>
    <w:p w:rsidR="00794F4C" w:rsidRDefault="00794F4C">
      <w:pPr>
        <w:pStyle w:val="ConsPlusNormal"/>
        <w:spacing w:before="220"/>
        <w:ind w:firstLine="540"/>
        <w:jc w:val="both"/>
      </w:pPr>
      <w:r>
        <w:t>9. Условия пребывания в медицинских организациях при оказании медицинской помощи в стационарных условиях.</w:t>
      </w:r>
    </w:p>
    <w:p w:rsidR="00794F4C" w:rsidRDefault="00794F4C">
      <w:pPr>
        <w:pStyle w:val="ConsPlusNormal"/>
        <w:spacing w:before="220"/>
        <w:ind w:firstLine="540"/>
        <w:jc w:val="both"/>
      </w:pPr>
      <w:r>
        <w:t>При пребывании в медицинских организациях при оказании медицинской помощи в стационарных условиях граждане имеют право на:</w:t>
      </w:r>
    </w:p>
    <w:p w:rsidR="00794F4C" w:rsidRDefault="00794F4C">
      <w:pPr>
        <w:pStyle w:val="ConsPlusNormal"/>
        <w:spacing w:before="220"/>
        <w:ind w:firstLine="540"/>
        <w:jc w:val="both"/>
      </w:pPr>
      <w:r>
        <w:t>а) размещение в палатах по медицинским показаниям;</w:t>
      </w:r>
    </w:p>
    <w:p w:rsidR="00794F4C" w:rsidRDefault="00794F4C">
      <w:pPr>
        <w:pStyle w:val="ConsPlusNormal"/>
        <w:spacing w:before="220"/>
        <w:ind w:firstLine="540"/>
        <w:jc w:val="both"/>
      </w:pPr>
      <w:r>
        <w:t>б) обеспечение лечебным питанием;</w:t>
      </w:r>
    </w:p>
    <w:p w:rsidR="00794F4C" w:rsidRDefault="00794F4C">
      <w:pPr>
        <w:pStyle w:val="ConsPlusNormal"/>
        <w:spacing w:before="220"/>
        <w:ind w:firstLine="540"/>
        <w:jc w:val="both"/>
      </w:pPr>
      <w:r>
        <w:t>в) предоставление оборудованного спального места;</w:t>
      </w:r>
    </w:p>
    <w:p w:rsidR="00794F4C" w:rsidRDefault="00794F4C">
      <w:pPr>
        <w:pStyle w:val="ConsPlusNormal"/>
        <w:spacing w:before="220"/>
        <w:ind w:firstLine="540"/>
        <w:jc w:val="both"/>
      </w:pPr>
      <w:r>
        <w:t>г) установление поста индивидуального наблюдения (ухода) по медицинским показаниям;</w:t>
      </w:r>
    </w:p>
    <w:p w:rsidR="00794F4C" w:rsidRDefault="00794F4C">
      <w:pPr>
        <w:pStyle w:val="ConsPlusNormal"/>
        <w:spacing w:before="220"/>
        <w:ind w:firstLine="540"/>
        <w:jc w:val="both"/>
      </w:pPr>
      <w:r>
        <w:t xml:space="preserve">д) совместное нахождение в медицинской организации с ребенком до достижения им возраста четырех лет одного из родителей, иного члена семьи или иного законного представителя, </w:t>
      </w:r>
      <w:r>
        <w:lastRenderedPageBreak/>
        <w:t>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вышеуказанных лиц не взимается; лицу, находящемуся вместе с ребенком в больничном учреждении системы здравоохранения, выдается листок нетрудоспособности в соответствии с утвержденными нормативными документами);</w:t>
      </w:r>
    </w:p>
    <w:p w:rsidR="00794F4C" w:rsidRDefault="00794F4C">
      <w:pPr>
        <w:pStyle w:val="ConsPlusNormal"/>
        <w:spacing w:before="220"/>
        <w:ind w:firstLine="540"/>
        <w:jc w:val="both"/>
      </w:pPr>
      <w:r>
        <w:t>е) размещение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 при условии наличия вспомогательных помещений, дающих возможность соблюдать правила личной гигиены.</w:t>
      </w:r>
    </w:p>
    <w:p w:rsidR="00794F4C" w:rsidRDefault="00794F4C">
      <w:pPr>
        <w:pStyle w:val="ConsPlusNormal"/>
        <w:spacing w:before="220"/>
        <w:ind w:firstLine="540"/>
        <w:jc w:val="both"/>
      </w:pPr>
      <w:r>
        <w:t>10. Оказание медицинской помощи в дневных стационарах всех типов:</w:t>
      </w:r>
    </w:p>
    <w:p w:rsidR="00794F4C" w:rsidRDefault="00794F4C">
      <w:pPr>
        <w:pStyle w:val="ConsPlusNormal"/>
        <w:spacing w:before="220"/>
        <w:ind w:firstLine="540"/>
        <w:jc w:val="both"/>
      </w:pPr>
      <w:r>
        <w:t>а) лечащий врач выбирает тип дневного стационара (всех типов) в зависимости от конкретного заболевания, его тяжести, возможности посещения больным медицинского учреждения (организации), а также обеспечения родственниками ухода за больным;</w:t>
      </w:r>
    </w:p>
    <w:p w:rsidR="00794F4C" w:rsidRDefault="00794F4C">
      <w:pPr>
        <w:pStyle w:val="ConsPlusNormal"/>
        <w:spacing w:before="220"/>
        <w:ind w:firstLine="540"/>
        <w:jc w:val="both"/>
      </w:pPr>
      <w:r>
        <w:t>б) стационар на дому выбирается в случае невозможности больного по какой-либо объективной причине посещать медицинское учреждение (организацию);</w:t>
      </w:r>
    </w:p>
    <w:p w:rsidR="00794F4C" w:rsidRDefault="00794F4C">
      <w:pPr>
        <w:pStyle w:val="ConsPlusNormal"/>
        <w:spacing w:before="220"/>
        <w:ind w:firstLine="540"/>
        <w:jc w:val="both"/>
      </w:pPr>
      <w:r>
        <w:t>в) дневной стационар организуется на базе амбулаторно-поликлинического медицинского учреждения (организации), на базе стационарного медицинского учреждения (организации) организуются койки дневного пребывания;</w:t>
      </w:r>
    </w:p>
    <w:p w:rsidR="00794F4C" w:rsidRDefault="00794F4C">
      <w:pPr>
        <w:pStyle w:val="ConsPlusNormal"/>
        <w:spacing w:before="220"/>
        <w:ind w:firstLine="540"/>
        <w:jc w:val="both"/>
      </w:pPr>
      <w:r>
        <w:t>г) в дневных стационарах всех типов питание больных не предусматривается (за исключением случаев, когда лечебное питание необходимо по медицинским показаниям).</w:t>
      </w:r>
    </w:p>
    <w:p w:rsidR="00794F4C" w:rsidRDefault="00794F4C">
      <w:pPr>
        <w:pStyle w:val="ConsPlusNormal"/>
        <w:spacing w:before="220"/>
        <w:ind w:firstLine="540"/>
        <w:jc w:val="both"/>
      </w:pPr>
      <w:r>
        <w:t>11. Транспортные услуги при сопровождении медицинским работником предоставляются пациенту, находящемуся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которые не могут быть осуществлены в медицинской организации, оказывающей медицинскую помощь пациенту, без взимания платы.</w:t>
      </w:r>
    </w:p>
    <w:p w:rsidR="00794F4C" w:rsidRDefault="00794F4C">
      <w:pPr>
        <w:pStyle w:val="ConsPlusNormal"/>
        <w:spacing w:before="220"/>
        <w:ind w:firstLine="540"/>
        <w:jc w:val="both"/>
      </w:pPr>
      <w:r>
        <w:t>12. С целью повышения реабилитационного потенциала лица, перенесшие острое заболевание или обострение хронического заболевания, направляются на реабилитацию в отделения реабилитации медицинских организаций и санатории различных форм собственности, участвующие в Программе, непосредственно из стационаров, а также с амбулаторного этапа лечения.</w:t>
      </w:r>
    </w:p>
    <w:p w:rsidR="00794F4C" w:rsidRDefault="00794F4C">
      <w:pPr>
        <w:pStyle w:val="ConsPlusNormal"/>
        <w:spacing w:before="220"/>
        <w:ind w:firstLine="540"/>
        <w:jc w:val="both"/>
      </w:pPr>
      <w:r>
        <w:t>13. Условия и сроки диспансеризации для отдельных категорий населения определяются в соответствии с законодательством Российской Федерации:</w:t>
      </w:r>
    </w:p>
    <w:p w:rsidR="00794F4C" w:rsidRDefault="00794F4C">
      <w:pPr>
        <w:pStyle w:val="ConsPlusNormal"/>
        <w:spacing w:before="220"/>
        <w:ind w:firstLine="540"/>
        <w:jc w:val="both"/>
      </w:pPr>
      <w:r>
        <w:t>а) 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794F4C" w:rsidRDefault="00794F4C">
      <w:pPr>
        <w:pStyle w:val="ConsPlusNormal"/>
        <w:spacing w:before="220"/>
        <w:ind w:firstLine="540"/>
        <w:jc w:val="both"/>
      </w:pPr>
      <w:r>
        <w:t>б) 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установленным настоящей Программой; диспансеризация проводится по добровольному согласию гражданина;</w:t>
      </w:r>
    </w:p>
    <w:p w:rsidR="00794F4C" w:rsidRDefault="00794F4C">
      <w:pPr>
        <w:pStyle w:val="ConsPlusNormal"/>
        <w:spacing w:before="220"/>
        <w:ind w:firstLine="540"/>
        <w:jc w:val="both"/>
      </w:pPr>
      <w:r>
        <w:lastRenderedPageBreak/>
        <w:t xml:space="preserve">в) диспансеризации подлежат работающие, неработающие граждане, а также граждане, обучающиеся в образовательных организациях и отдельные категории граждан, установленные </w:t>
      </w:r>
      <w:hyperlink r:id="rId31" w:history="1">
        <w:r>
          <w:rPr>
            <w:color w:val="0000FF"/>
          </w:rPr>
          <w:t>Приказом</w:t>
        </w:r>
      </w:hyperlink>
      <w:r>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w:t>
      </w:r>
    </w:p>
    <w:p w:rsidR="00794F4C" w:rsidRDefault="00794F4C">
      <w:pPr>
        <w:pStyle w:val="ConsPlusNormal"/>
        <w:spacing w:before="220"/>
        <w:ind w:firstLine="540"/>
        <w:jc w:val="both"/>
      </w:pPr>
      <w:r>
        <w:t>г) диспансеризация граждан старше 18 лет проводится 1 раз в 3 года начиная с достижения ими 21 года;</w:t>
      </w:r>
    </w:p>
    <w:p w:rsidR="00794F4C" w:rsidRDefault="00794F4C">
      <w:pPr>
        <w:pStyle w:val="ConsPlusNormal"/>
        <w:spacing w:before="220"/>
        <w:ind w:firstLine="540"/>
        <w:jc w:val="both"/>
      </w:pPr>
      <w:r>
        <w:t xml:space="preserve">д) диспансеризация отдельных категории граждан, установленных </w:t>
      </w:r>
      <w:hyperlink r:id="rId32" w:history="1">
        <w:r>
          <w:rPr>
            <w:color w:val="0000FF"/>
          </w:rPr>
          <w:t>Приказом</w:t>
        </w:r>
      </w:hyperlink>
      <w:r>
        <w:t xml:space="preserve"> Министерства здравоохранения Российской Федерации от 26 октября 2017 года N 869н "Об утверждении порядка проведения диспансеризации определенных групп взрослого населения", проводится ежегодно;</w:t>
      </w:r>
    </w:p>
    <w:p w:rsidR="00794F4C" w:rsidRDefault="00794F4C">
      <w:pPr>
        <w:pStyle w:val="ConsPlusNormal"/>
        <w:spacing w:before="220"/>
        <w:ind w:firstLine="540"/>
        <w:jc w:val="both"/>
      </w:pPr>
      <w:r>
        <w:t>е) объем диагностических исследований и осмотров специалистами определяется Министерством здравоохранения Российской Федерации;</w:t>
      </w:r>
    </w:p>
    <w:p w:rsidR="00794F4C" w:rsidRDefault="00794F4C">
      <w:pPr>
        <w:pStyle w:val="ConsPlusNormal"/>
        <w:spacing w:before="220"/>
        <w:ind w:firstLine="540"/>
        <w:jc w:val="both"/>
      </w:pPr>
      <w:r>
        <w:t>ж) медицинские осмотры несовершеннолетних проводятся в соответствии с нормативными актами министерства здравоохранения Оренбургской области; объем проводимых профилактических осмотров и обследований определяется Министерством здравоохранения Российской Федерации;</w:t>
      </w:r>
    </w:p>
    <w:p w:rsidR="00794F4C" w:rsidRDefault="00794F4C">
      <w:pPr>
        <w:pStyle w:val="ConsPlusNormal"/>
        <w:spacing w:before="220"/>
        <w:ind w:firstLine="540"/>
        <w:jc w:val="both"/>
      </w:pPr>
      <w:r>
        <w:t xml:space="preserve">з) дети-сироты и дети, находящиеся в трудной жизненной ситуации, пребывающие в учреждениях здравоохранения, образования и социальной защиты с круглосуточным пребыванием в них детей,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подлежат ежегодной диспансеризации в соответствии с </w:t>
      </w:r>
      <w:hyperlink r:id="rId33" w:history="1">
        <w:r>
          <w:rPr>
            <w:color w:val="0000FF"/>
          </w:rPr>
          <w:t>постановлением</w:t>
        </w:r>
      </w:hyperlink>
      <w:r>
        <w:t xml:space="preserve"> Правительства Российской Федерации от 14 февраля 2013 года N 116 "О мерах по совершенствованию организации медицинской помощи детям-сиротам и детям, оставшимся без попечения родителей", приказами Министерства здравоохранения Российской Федерации от 11 апреля 2013 года </w:t>
      </w:r>
      <w:hyperlink r:id="rId34"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от 15.02.2013 </w:t>
      </w:r>
      <w:hyperlink r:id="rId3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794F4C" w:rsidRDefault="00794F4C">
      <w:pPr>
        <w:pStyle w:val="ConsPlusNormal"/>
        <w:spacing w:before="220"/>
        <w:ind w:firstLine="540"/>
        <w:jc w:val="both"/>
      </w:pPr>
      <w:r>
        <w:t>14. При проведении заместительной почечной терапии методом гемодиализа в условиях дневного стационара больные обеспечиваются питанием по медицинским показаниям, а также всеми необходимыми лекарственными препаратами, в том числе для профилактики осложнений, в рамках тарифа, установленного за сеанс гемодиализа тарифным соглашением в системе обязательного медицинского страхования.</w:t>
      </w:r>
    </w:p>
    <w:p w:rsidR="00794F4C" w:rsidRDefault="00794F4C">
      <w:pPr>
        <w:pStyle w:val="ConsPlusNormal"/>
        <w:spacing w:before="220"/>
        <w:ind w:firstLine="540"/>
        <w:jc w:val="both"/>
      </w:pPr>
      <w:r>
        <w:t xml:space="preserve">15. Направление пациентов, нуждающихся в проведении процедуры экстракорпорального оплодотворения (далее - ЭКО), осуществляется лечащим врачом в соответствии со </w:t>
      </w:r>
      <w:hyperlink r:id="rId36"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w:t>
      </w:r>
    </w:p>
    <w:p w:rsidR="00794F4C" w:rsidRDefault="00794F4C">
      <w:pPr>
        <w:pStyle w:val="ConsPlusNormal"/>
        <w:spacing w:before="220"/>
        <w:ind w:firstLine="540"/>
        <w:jc w:val="both"/>
      </w:pPr>
      <w:r>
        <w:t xml:space="preserve">К бланку направления на лечение прикрепляются медицинские документы, содержащие диагноз заболевания, код диагноза по МКБ-Х, результаты обследования, подтверждающие диагноз, показания для применения ЭКО и исключающие наличие противопоказаний и ограничений, а также данные лабораторных и клинических обследований, предусмотренных </w:t>
      </w:r>
      <w:hyperlink r:id="rId37" w:history="1">
        <w:r>
          <w:rPr>
            <w:color w:val="0000FF"/>
          </w:rPr>
          <w:t>приказом</w:t>
        </w:r>
      </w:hyperlink>
      <w:r>
        <w:t xml:space="preserve"> Министерства здравоохранения Российской Федерации от 30 августа 2012 года N 107н "О порядке использования вспомогательных репродуктивных технологий, противопоказаниях и ограничениях к их применению".</w:t>
      </w:r>
    </w:p>
    <w:p w:rsidR="00794F4C" w:rsidRDefault="00794F4C">
      <w:pPr>
        <w:pStyle w:val="ConsPlusNormal"/>
        <w:spacing w:before="220"/>
        <w:ind w:firstLine="540"/>
        <w:jc w:val="both"/>
      </w:pPr>
      <w:r>
        <w:t xml:space="preserve">Указанные документы представляются в комиссию по отбору пациентов для проведения </w:t>
      </w:r>
      <w:r>
        <w:lastRenderedPageBreak/>
        <w:t>процедуры ЭКО (далее - комиссия), образованную министерством здравоохранения Оренбургской области.</w:t>
      </w:r>
    </w:p>
    <w:p w:rsidR="00794F4C" w:rsidRDefault="00794F4C">
      <w:pPr>
        <w:pStyle w:val="ConsPlusNormal"/>
        <w:spacing w:before="220"/>
        <w:ind w:firstLine="540"/>
        <w:jc w:val="both"/>
      </w:pPr>
      <w:r>
        <w:t>Комиссия формирует и упорядочивает поток пациентов путем составления листов ожидания, а также осуществляет контроль за соблюдением очередности при оказании медицинской помощи при лечении бесплодия с помощью ЭКО. Электронная версия листа ожидания с указанием очередности и шифра пациента без персональных данных размещается на официальном сайте министерства здравоохранения Оренбургской области для беспрепятственного контроля пациентами движения очереди.</w:t>
      </w:r>
    </w:p>
    <w:p w:rsidR="00794F4C" w:rsidRDefault="00794F4C">
      <w:pPr>
        <w:pStyle w:val="ConsPlusNormal"/>
        <w:spacing w:before="220"/>
        <w:ind w:firstLine="540"/>
        <w:jc w:val="both"/>
      </w:pPr>
      <w:r>
        <w:t>Решение комиссии в случае отказа или приостановления лечения с использованием ЭКО по причине выявления или возникновения противопоказаний (ограничений) оформляется протоколом.</w:t>
      </w:r>
    </w:p>
    <w:p w:rsidR="00794F4C" w:rsidRDefault="00794F4C">
      <w:pPr>
        <w:pStyle w:val="ConsPlusNormal"/>
        <w:spacing w:before="220"/>
        <w:ind w:firstLine="540"/>
        <w:jc w:val="both"/>
      </w:pPr>
      <w:r>
        <w:t>При направлении пациента для проведения процедуры ЭКО в рамках территориальной программы обязательного медицинского страхования Оренбургской области комиссией пациенту предоставляется перечень медицинских организаций, выполняющих процедуру ЭКО, из числа участвующих в реализации территориальной программы обязательного медицинского страхования Оренбургской области (далее - перечень) и выдается направление на проведение процедуры ЭКО за счет средств обязательного медицинского страхования. Выбор медицинской организации для проведения процедуры ЭКО осуществляется пациентами в соответствии с перечнем.</w:t>
      </w:r>
    </w:p>
    <w:p w:rsidR="00794F4C" w:rsidRDefault="00794F4C">
      <w:pPr>
        <w:pStyle w:val="ConsPlusNormal"/>
        <w:spacing w:before="220"/>
        <w:ind w:firstLine="540"/>
        <w:jc w:val="both"/>
      </w:pPr>
      <w:r>
        <w:t xml:space="preserve">Оплата медицинских услуг при проведении процедуры ЭКО, не предусмотренных </w:t>
      </w:r>
      <w:hyperlink r:id="rId38" w:history="1">
        <w:r>
          <w:rPr>
            <w:color w:val="0000FF"/>
          </w:rPr>
          <w:t>стандартом</w:t>
        </w:r>
      </w:hyperlink>
      <w:r>
        <w:t xml:space="preserve"> медицинской помощи при бесплодии с использованием вспомогательных репродуктивных технологий, утвержденным приказом Министерства здравоохранения Российской Федерации от 30 октября 2012 года N 556н, производится дополнительно за счет личных средств и иных средств, предусмотренных законодательством Российской Федерации.</w:t>
      </w:r>
    </w:p>
    <w:p w:rsidR="00794F4C" w:rsidRDefault="00794F4C">
      <w:pPr>
        <w:pStyle w:val="ConsPlusNormal"/>
        <w:spacing w:before="220"/>
        <w:ind w:firstLine="540"/>
        <w:jc w:val="both"/>
      </w:pPr>
      <w:r>
        <w:t>Оказывать медицинскую помощь с использованием ЭКО вправе медицинские организации, имеющие лицензию на осуществление медицинской деятельности, предусматривающей выполнение работ (оказание услуг) по акушерству и гинекологии (использованию вспомогательных репродуктивных технологий).</w:t>
      </w:r>
    </w:p>
    <w:p w:rsidR="00794F4C" w:rsidRDefault="00794F4C">
      <w:pPr>
        <w:pStyle w:val="ConsPlusNormal"/>
        <w:spacing w:before="220"/>
        <w:ind w:firstLine="540"/>
        <w:jc w:val="both"/>
      </w:pPr>
      <w:r>
        <w:t>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порядком диспансерного наблюдения, определяемым комиссией.</w:t>
      </w:r>
    </w:p>
    <w:p w:rsidR="00794F4C" w:rsidRDefault="00794F4C">
      <w:pPr>
        <w:pStyle w:val="ConsPlusNormal"/>
        <w:spacing w:before="220"/>
        <w:ind w:firstLine="540"/>
        <w:jc w:val="both"/>
      </w:pPr>
      <w:r>
        <w:t>При отсутствии беременности после проведения процедуры ЭКО пациенты могут повторно включаться комиссией в лист ожидания при условии соблюдения очередности.</w:t>
      </w:r>
    </w:p>
    <w:p w:rsidR="00794F4C" w:rsidRDefault="00794F4C">
      <w:pPr>
        <w:pStyle w:val="ConsPlusNormal"/>
        <w:spacing w:before="220"/>
        <w:ind w:firstLine="540"/>
        <w:jc w:val="both"/>
      </w:pPr>
      <w:r>
        <w:t>С целью предупреждения осложнений, связанных с применением процедуры ЭКО, не допускается проведение более 2 попыток процедур ЭКО в год, сопровождающихся стимуляцией суперовуляции.</w:t>
      </w:r>
    </w:p>
    <w:p w:rsidR="00794F4C" w:rsidRDefault="00794F4C">
      <w:pPr>
        <w:pStyle w:val="ConsPlusNormal"/>
        <w:spacing w:before="220"/>
        <w:ind w:firstLine="540"/>
        <w:jc w:val="both"/>
      </w:pPr>
      <w:r>
        <w:t>16. Порядок и размер возмещения расходов, связанных с оказанием гражданам медицинской помощи в экстренной форме, определяет условия и размер возмещения расходов, связанных с оказанием гражданам медицинской помощи в экстренной форме медицинскими организациями, осуществляющими свою деятельность на территории Оренбургской и не участвующими в реализации Программы:</w:t>
      </w:r>
    </w:p>
    <w:p w:rsidR="00794F4C" w:rsidRDefault="00794F4C">
      <w:pPr>
        <w:pStyle w:val="ConsPlusNormal"/>
        <w:spacing w:before="220"/>
        <w:ind w:firstLine="540"/>
        <w:jc w:val="both"/>
      </w:pPr>
      <w:r>
        <w:t xml:space="preserve">1) возмещение расходов, связанных с оказанием гражданам медицинской помощи в экстренной форме медицинскими организациями, не участвующими в реализации Программы, при заболеваниях и состояниях, включенных в Программу, за исключением случаев, возникших по причине лекарственной ятрогении в результате медицинского вмешательства, осуществляется за счет средств бюджетных ассигнований областного бюджета в соответствии с договором о возмещении расходов, связанных с фактическим оказанием медицинской помощи в экстренной </w:t>
      </w:r>
      <w:r>
        <w:lastRenderedPageBreak/>
        <w:t>форме, заключенным между министерством здравоохранения Оренбургской области и медицинской организацией, не участвующей в реализации Программы, на основании сведений об оказании гражданам медицинской помощи в экстренной форме, представляемых медицинскими организациями, не участвующими в реализации Программы, в министерство здравоохранения Оренбургской области (далее - сведения);</w:t>
      </w:r>
    </w:p>
    <w:p w:rsidR="00794F4C" w:rsidRDefault="00794F4C">
      <w:pPr>
        <w:pStyle w:val="ConsPlusNormal"/>
        <w:spacing w:before="220"/>
        <w:ind w:firstLine="540"/>
        <w:jc w:val="both"/>
      </w:pPr>
      <w:r>
        <w:t>2) сведения представляются медицинскими организациями, не участвующими в реализации Программы, по форме, утверждаемой министерством здравоохранения Оренбургской области, в срок не позднее 30 календарных дней со дня окончания фактического оказания ими медицинской помощи в экстренной форме;</w:t>
      </w:r>
    </w:p>
    <w:p w:rsidR="00794F4C" w:rsidRDefault="00794F4C">
      <w:pPr>
        <w:pStyle w:val="ConsPlusNormal"/>
        <w:spacing w:before="220"/>
        <w:ind w:firstLine="540"/>
        <w:jc w:val="both"/>
      </w:pPr>
      <w:r>
        <w:t>3) срок возмещения расходов, связанных с оказанием медицинской помощи медицинскими организациями, не участвующими в реализации Программы, устанавливается в договоре о возмещении расходов;</w:t>
      </w:r>
    </w:p>
    <w:p w:rsidR="00794F4C" w:rsidRDefault="00794F4C">
      <w:pPr>
        <w:pStyle w:val="ConsPlusNormal"/>
        <w:spacing w:before="220"/>
        <w:ind w:firstLine="540"/>
        <w:jc w:val="both"/>
      </w:pPr>
      <w:r>
        <w:t>4) возмещение расходов, связанных с оказанием медицинской помощи медицинскими организациями, не участвующими в реализации Программы, осуществляется в размере фактически произведенных ими расходов, но не выше тарифов, утвержденных тарифным соглашением в системе обязательного медицинского страхования граждан в Оренбургской области.</w:t>
      </w:r>
    </w:p>
    <w:p w:rsidR="00794F4C" w:rsidRDefault="00794F4C">
      <w:pPr>
        <w:pStyle w:val="ConsPlusNormal"/>
        <w:jc w:val="both"/>
      </w:pPr>
    </w:p>
    <w:p w:rsidR="00794F4C" w:rsidRDefault="00794F4C">
      <w:pPr>
        <w:pStyle w:val="ConsPlusNormal"/>
        <w:jc w:val="center"/>
        <w:outlineLvl w:val="1"/>
      </w:pPr>
      <w:bookmarkStart w:id="8" w:name="P419"/>
      <w:bookmarkEnd w:id="8"/>
      <w:r>
        <w:t>IX. Целевые значения критериев доступности</w:t>
      </w:r>
    </w:p>
    <w:p w:rsidR="00794F4C" w:rsidRDefault="00794F4C">
      <w:pPr>
        <w:pStyle w:val="ConsPlusNormal"/>
        <w:jc w:val="center"/>
      </w:pPr>
      <w:r>
        <w:t>и качества медицинской помощи</w:t>
      </w:r>
    </w:p>
    <w:p w:rsidR="00794F4C" w:rsidRDefault="00794F4C">
      <w:pPr>
        <w:pStyle w:val="ConsPlusNormal"/>
        <w:jc w:val="both"/>
      </w:pPr>
    </w:p>
    <w:p w:rsidR="00794F4C" w:rsidRDefault="00794F4C">
      <w:pPr>
        <w:pStyle w:val="ConsPlusNormal"/>
        <w:jc w:val="center"/>
        <w:outlineLvl w:val="2"/>
      </w:pPr>
      <w:r>
        <w:t>Критерии качества медицинской помощи</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3288"/>
        <w:gridCol w:w="2438"/>
        <w:gridCol w:w="896"/>
        <w:gridCol w:w="888"/>
        <w:gridCol w:w="964"/>
      </w:tblGrid>
      <w:tr w:rsidR="00794F4C">
        <w:tc>
          <w:tcPr>
            <w:tcW w:w="597" w:type="dxa"/>
          </w:tcPr>
          <w:p w:rsidR="00794F4C" w:rsidRDefault="00794F4C">
            <w:pPr>
              <w:pStyle w:val="ConsPlusNormal"/>
              <w:jc w:val="center"/>
            </w:pPr>
            <w:r>
              <w:t>N п/п</w:t>
            </w:r>
          </w:p>
        </w:tc>
        <w:tc>
          <w:tcPr>
            <w:tcW w:w="3288" w:type="dxa"/>
          </w:tcPr>
          <w:p w:rsidR="00794F4C" w:rsidRDefault="00794F4C">
            <w:pPr>
              <w:pStyle w:val="ConsPlusNormal"/>
              <w:jc w:val="center"/>
            </w:pPr>
            <w:r>
              <w:t>Наименование критерия</w:t>
            </w:r>
          </w:p>
        </w:tc>
        <w:tc>
          <w:tcPr>
            <w:tcW w:w="2438" w:type="dxa"/>
          </w:tcPr>
          <w:p w:rsidR="00794F4C" w:rsidRDefault="00794F4C">
            <w:pPr>
              <w:pStyle w:val="ConsPlusNormal"/>
              <w:jc w:val="center"/>
            </w:pPr>
            <w:r>
              <w:t>Единица измерения</w:t>
            </w:r>
          </w:p>
        </w:tc>
        <w:tc>
          <w:tcPr>
            <w:tcW w:w="896" w:type="dxa"/>
          </w:tcPr>
          <w:p w:rsidR="00794F4C" w:rsidRDefault="00794F4C">
            <w:pPr>
              <w:pStyle w:val="ConsPlusNormal"/>
              <w:jc w:val="center"/>
            </w:pPr>
            <w:r>
              <w:t>2018 год</w:t>
            </w:r>
          </w:p>
        </w:tc>
        <w:tc>
          <w:tcPr>
            <w:tcW w:w="888" w:type="dxa"/>
          </w:tcPr>
          <w:p w:rsidR="00794F4C" w:rsidRDefault="00794F4C">
            <w:pPr>
              <w:pStyle w:val="ConsPlusNormal"/>
              <w:jc w:val="center"/>
            </w:pPr>
            <w:r>
              <w:t>2019 год</w:t>
            </w:r>
          </w:p>
        </w:tc>
        <w:tc>
          <w:tcPr>
            <w:tcW w:w="964" w:type="dxa"/>
          </w:tcPr>
          <w:p w:rsidR="00794F4C" w:rsidRDefault="00794F4C">
            <w:pPr>
              <w:pStyle w:val="ConsPlusNormal"/>
              <w:jc w:val="center"/>
            </w:pPr>
            <w:r>
              <w:t>2020 год</w:t>
            </w:r>
          </w:p>
        </w:tc>
      </w:tr>
      <w:tr w:rsidR="00794F4C">
        <w:tc>
          <w:tcPr>
            <w:tcW w:w="597" w:type="dxa"/>
          </w:tcPr>
          <w:p w:rsidR="00794F4C" w:rsidRDefault="00794F4C">
            <w:pPr>
              <w:pStyle w:val="ConsPlusNormal"/>
              <w:jc w:val="center"/>
            </w:pPr>
            <w:r>
              <w:t>1</w:t>
            </w:r>
          </w:p>
        </w:tc>
        <w:tc>
          <w:tcPr>
            <w:tcW w:w="3288" w:type="dxa"/>
          </w:tcPr>
          <w:p w:rsidR="00794F4C" w:rsidRDefault="00794F4C">
            <w:pPr>
              <w:pStyle w:val="ConsPlusNormal"/>
              <w:jc w:val="center"/>
            </w:pPr>
            <w:r>
              <w:t>2</w:t>
            </w:r>
          </w:p>
        </w:tc>
        <w:tc>
          <w:tcPr>
            <w:tcW w:w="2438" w:type="dxa"/>
          </w:tcPr>
          <w:p w:rsidR="00794F4C" w:rsidRDefault="00794F4C">
            <w:pPr>
              <w:pStyle w:val="ConsPlusNormal"/>
              <w:jc w:val="center"/>
            </w:pPr>
            <w:r>
              <w:t>3</w:t>
            </w:r>
          </w:p>
        </w:tc>
        <w:tc>
          <w:tcPr>
            <w:tcW w:w="896" w:type="dxa"/>
          </w:tcPr>
          <w:p w:rsidR="00794F4C" w:rsidRDefault="00794F4C">
            <w:pPr>
              <w:pStyle w:val="ConsPlusNormal"/>
              <w:jc w:val="center"/>
            </w:pPr>
            <w:r>
              <w:t>4</w:t>
            </w:r>
          </w:p>
        </w:tc>
        <w:tc>
          <w:tcPr>
            <w:tcW w:w="888" w:type="dxa"/>
          </w:tcPr>
          <w:p w:rsidR="00794F4C" w:rsidRDefault="00794F4C">
            <w:pPr>
              <w:pStyle w:val="ConsPlusNormal"/>
              <w:jc w:val="center"/>
            </w:pPr>
            <w:r>
              <w:t>5</w:t>
            </w:r>
          </w:p>
        </w:tc>
        <w:tc>
          <w:tcPr>
            <w:tcW w:w="964" w:type="dxa"/>
          </w:tcPr>
          <w:p w:rsidR="00794F4C" w:rsidRDefault="00794F4C">
            <w:pPr>
              <w:pStyle w:val="ConsPlusNormal"/>
              <w:jc w:val="center"/>
            </w:pPr>
            <w:r>
              <w:t>6</w:t>
            </w:r>
          </w:p>
        </w:tc>
      </w:tr>
      <w:tr w:rsidR="00794F4C">
        <w:tc>
          <w:tcPr>
            <w:tcW w:w="597" w:type="dxa"/>
            <w:vMerge w:val="restart"/>
          </w:tcPr>
          <w:p w:rsidR="00794F4C" w:rsidRDefault="00794F4C">
            <w:pPr>
              <w:pStyle w:val="ConsPlusNormal"/>
              <w:jc w:val="center"/>
            </w:pPr>
            <w:r>
              <w:t>1.</w:t>
            </w:r>
          </w:p>
        </w:tc>
        <w:tc>
          <w:tcPr>
            <w:tcW w:w="3288" w:type="dxa"/>
          </w:tcPr>
          <w:p w:rsidR="00794F4C" w:rsidRDefault="00794F4C">
            <w:pPr>
              <w:pStyle w:val="ConsPlusNormal"/>
            </w:pPr>
            <w:r>
              <w:t>Удовлетворенность населения медицинской помощью, в том числе:</w:t>
            </w:r>
          </w:p>
        </w:tc>
        <w:tc>
          <w:tcPr>
            <w:tcW w:w="2438" w:type="dxa"/>
            <w:vMerge w:val="restart"/>
          </w:tcPr>
          <w:p w:rsidR="00794F4C" w:rsidRDefault="00794F4C">
            <w:pPr>
              <w:pStyle w:val="ConsPlusNormal"/>
              <w:jc w:val="center"/>
            </w:pPr>
            <w:r>
              <w:t>процентов от числа опрошенных</w:t>
            </w:r>
          </w:p>
        </w:tc>
        <w:tc>
          <w:tcPr>
            <w:tcW w:w="896" w:type="dxa"/>
          </w:tcPr>
          <w:p w:rsidR="00794F4C" w:rsidRDefault="00794F4C">
            <w:pPr>
              <w:pStyle w:val="ConsPlusNormal"/>
              <w:jc w:val="center"/>
            </w:pPr>
            <w:r>
              <w:t>70,0</w:t>
            </w:r>
          </w:p>
        </w:tc>
        <w:tc>
          <w:tcPr>
            <w:tcW w:w="888" w:type="dxa"/>
          </w:tcPr>
          <w:p w:rsidR="00794F4C" w:rsidRDefault="00794F4C">
            <w:pPr>
              <w:pStyle w:val="ConsPlusNormal"/>
              <w:jc w:val="center"/>
            </w:pPr>
            <w:r>
              <w:t>70,0</w:t>
            </w:r>
          </w:p>
        </w:tc>
        <w:tc>
          <w:tcPr>
            <w:tcW w:w="964" w:type="dxa"/>
          </w:tcPr>
          <w:p w:rsidR="00794F4C" w:rsidRDefault="00794F4C">
            <w:pPr>
              <w:pStyle w:val="ConsPlusNormal"/>
              <w:jc w:val="center"/>
            </w:pPr>
            <w:r>
              <w:t>71,0</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70,0</w:t>
            </w:r>
          </w:p>
        </w:tc>
        <w:tc>
          <w:tcPr>
            <w:tcW w:w="888" w:type="dxa"/>
          </w:tcPr>
          <w:p w:rsidR="00794F4C" w:rsidRDefault="00794F4C">
            <w:pPr>
              <w:pStyle w:val="ConsPlusNormal"/>
              <w:jc w:val="center"/>
            </w:pPr>
            <w:r>
              <w:t>70,0</w:t>
            </w:r>
          </w:p>
        </w:tc>
        <w:tc>
          <w:tcPr>
            <w:tcW w:w="964" w:type="dxa"/>
          </w:tcPr>
          <w:p w:rsidR="00794F4C" w:rsidRDefault="00794F4C">
            <w:pPr>
              <w:pStyle w:val="ConsPlusNormal"/>
              <w:jc w:val="center"/>
            </w:pPr>
            <w:r>
              <w:t>71,0</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70,0</w:t>
            </w:r>
          </w:p>
        </w:tc>
        <w:tc>
          <w:tcPr>
            <w:tcW w:w="888" w:type="dxa"/>
          </w:tcPr>
          <w:p w:rsidR="00794F4C" w:rsidRDefault="00794F4C">
            <w:pPr>
              <w:pStyle w:val="ConsPlusNormal"/>
              <w:jc w:val="center"/>
            </w:pPr>
            <w:r>
              <w:t>70,0</w:t>
            </w:r>
          </w:p>
        </w:tc>
        <w:tc>
          <w:tcPr>
            <w:tcW w:w="964" w:type="dxa"/>
          </w:tcPr>
          <w:p w:rsidR="00794F4C" w:rsidRDefault="00794F4C">
            <w:pPr>
              <w:pStyle w:val="ConsPlusNormal"/>
              <w:jc w:val="center"/>
            </w:pPr>
            <w:r>
              <w:t>71,0</w:t>
            </w:r>
          </w:p>
        </w:tc>
      </w:tr>
      <w:tr w:rsidR="00794F4C">
        <w:tc>
          <w:tcPr>
            <w:tcW w:w="597" w:type="dxa"/>
            <w:vMerge w:val="restart"/>
          </w:tcPr>
          <w:p w:rsidR="00794F4C" w:rsidRDefault="00794F4C">
            <w:pPr>
              <w:pStyle w:val="ConsPlusNormal"/>
              <w:jc w:val="center"/>
            </w:pPr>
            <w:r>
              <w:t>2.</w:t>
            </w:r>
          </w:p>
        </w:tc>
        <w:tc>
          <w:tcPr>
            <w:tcW w:w="3288" w:type="dxa"/>
          </w:tcPr>
          <w:p w:rsidR="00794F4C" w:rsidRDefault="00794F4C">
            <w:pPr>
              <w:pStyle w:val="ConsPlusNormal"/>
            </w:pPr>
            <w:r>
              <w:t>Смертность населения, в том числе:</w:t>
            </w:r>
          </w:p>
        </w:tc>
        <w:tc>
          <w:tcPr>
            <w:tcW w:w="2438" w:type="dxa"/>
            <w:vMerge w:val="restart"/>
          </w:tcPr>
          <w:p w:rsidR="00794F4C" w:rsidRDefault="00794F4C">
            <w:pPr>
              <w:pStyle w:val="ConsPlusNormal"/>
              <w:jc w:val="center"/>
            </w:pPr>
            <w:r>
              <w:t>число умерших на 1000 человек населения</w:t>
            </w:r>
          </w:p>
        </w:tc>
        <w:tc>
          <w:tcPr>
            <w:tcW w:w="896" w:type="dxa"/>
          </w:tcPr>
          <w:p w:rsidR="00794F4C" w:rsidRDefault="00794F4C">
            <w:pPr>
              <w:pStyle w:val="ConsPlusNormal"/>
              <w:jc w:val="center"/>
            </w:pPr>
            <w:r>
              <w:t>11,4</w:t>
            </w:r>
          </w:p>
        </w:tc>
        <w:tc>
          <w:tcPr>
            <w:tcW w:w="888" w:type="dxa"/>
          </w:tcPr>
          <w:p w:rsidR="00794F4C" w:rsidRDefault="00794F4C">
            <w:pPr>
              <w:pStyle w:val="ConsPlusNormal"/>
              <w:jc w:val="center"/>
            </w:pPr>
            <w:r>
              <w:t>11,0</w:t>
            </w:r>
          </w:p>
        </w:tc>
        <w:tc>
          <w:tcPr>
            <w:tcW w:w="964" w:type="dxa"/>
          </w:tcPr>
          <w:p w:rsidR="00794F4C" w:rsidRDefault="00794F4C">
            <w:pPr>
              <w:pStyle w:val="ConsPlusNormal"/>
              <w:jc w:val="center"/>
            </w:pPr>
            <w:r>
              <w:t>10,7</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11,1</w:t>
            </w:r>
          </w:p>
        </w:tc>
        <w:tc>
          <w:tcPr>
            <w:tcW w:w="888" w:type="dxa"/>
          </w:tcPr>
          <w:p w:rsidR="00794F4C" w:rsidRDefault="00794F4C">
            <w:pPr>
              <w:pStyle w:val="ConsPlusNormal"/>
              <w:jc w:val="center"/>
            </w:pPr>
            <w:r>
              <w:t>10,7</w:t>
            </w:r>
          </w:p>
        </w:tc>
        <w:tc>
          <w:tcPr>
            <w:tcW w:w="964" w:type="dxa"/>
          </w:tcPr>
          <w:p w:rsidR="00794F4C" w:rsidRDefault="00794F4C">
            <w:pPr>
              <w:pStyle w:val="ConsPlusNormal"/>
              <w:jc w:val="center"/>
            </w:pPr>
            <w:r>
              <w:t>10,4</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12,2</w:t>
            </w:r>
          </w:p>
        </w:tc>
        <w:tc>
          <w:tcPr>
            <w:tcW w:w="888" w:type="dxa"/>
          </w:tcPr>
          <w:p w:rsidR="00794F4C" w:rsidRDefault="00794F4C">
            <w:pPr>
              <w:pStyle w:val="ConsPlusNormal"/>
              <w:jc w:val="center"/>
            </w:pPr>
            <w:r>
              <w:t>11,7</w:t>
            </w:r>
          </w:p>
        </w:tc>
        <w:tc>
          <w:tcPr>
            <w:tcW w:w="964" w:type="dxa"/>
          </w:tcPr>
          <w:p w:rsidR="00794F4C" w:rsidRDefault="00794F4C">
            <w:pPr>
              <w:pStyle w:val="ConsPlusNormal"/>
              <w:jc w:val="center"/>
            </w:pPr>
            <w:r>
              <w:t>11,4</w:t>
            </w:r>
          </w:p>
        </w:tc>
      </w:tr>
      <w:tr w:rsidR="00794F4C">
        <w:tc>
          <w:tcPr>
            <w:tcW w:w="597" w:type="dxa"/>
          </w:tcPr>
          <w:p w:rsidR="00794F4C" w:rsidRDefault="00794F4C">
            <w:pPr>
              <w:pStyle w:val="ConsPlusNormal"/>
              <w:jc w:val="center"/>
            </w:pPr>
            <w:r>
              <w:t>3.</w:t>
            </w:r>
          </w:p>
        </w:tc>
        <w:tc>
          <w:tcPr>
            <w:tcW w:w="3288" w:type="dxa"/>
          </w:tcPr>
          <w:p w:rsidR="00794F4C" w:rsidRDefault="00794F4C">
            <w:pPr>
              <w:pStyle w:val="ConsPlusNormal"/>
            </w:pPr>
            <w:r>
              <w:t>Смертность населения в трудоспособном возрасте</w:t>
            </w:r>
          </w:p>
        </w:tc>
        <w:tc>
          <w:tcPr>
            <w:tcW w:w="2438" w:type="dxa"/>
          </w:tcPr>
          <w:p w:rsidR="00794F4C" w:rsidRDefault="00794F4C">
            <w:pPr>
              <w:pStyle w:val="ConsPlusNormal"/>
              <w:jc w:val="center"/>
            </w:pPr>
            <w:r>
              <w:t>число умерших в трудоспособном возрасте на 100 тыс. человек населения трудоспособного возраста</w:t>
            </w:r>
          </w:p>
        </w:tc>
        <w:tc>
          <w:tcPr>
            <w:tcW w:w="896" w:type="dxa"/>
          </w:tcPr>
          <w:p w:rsidR="00794F4C" w:rsidRDefault="00794F4C">
            <w:pPr>
              <w:pStyle w:val="ConsPlusNormal"/>
              <w:jc w:val="center"/>
            </w:pPr>
            <w:r>
              <w:t>595,0</w:t>
            </w:r>
          </w:p>
        </w:tc>
        <w:tc>
          <w:tcPr>
            <w:tcW w:w="888" w:type="dxa"/>
          </w:tcPr>
          <w:p w:rsidR="00794F4C" w:rsidRDefault="00794F4C">
            <w:pPr>
              <w:pStyle w:val="ConsPlusNormal"/>
              <w:jc w:val="center"/>
            </w:pPr>
            <w:r>
              <w:t>590,0</w:t>
            </w:r>
          </w:p>
        </w:tc>
        <w:tc>
          <w:tcPr>
            <w:tcW w:w="964" w:type="dxa"/>
          </w:tcPr>
          <w:p w:rsidR="00794F4C" w:rsidRDefault="00794F4C">
            <w:pPr>
              <w:pStyle w:val="ConsPlusNormal"/>
              <w:jc w:val="center"/>
            </w:pPr>
            <w:r>
              <w:t>521,4</w:t>
            </w:r>
          </w:p>
        </w:tc>
      </w:tr>
      <w:tr w:rsidR="00794F4C">
        <w:tc>
          <w:tcPr>
            <w:tcW w:w="597" w:type="dxa"/>
          </w:tcPr>
          <w:p w:rsidR="00794F4C" w:rsidRDefault="00794F4C">
            <w:pPr>
              <w:pStyle w:val="ConsPlusNormal"/>
              <w:jc w:val="center"/>
            </w:pPr>
            <w:r>
              <w:t>4.</w:t>
            </w:r>
          </w:p>
        </w:tc>
        <w:tc>
          <w:tcPr>
            <w:tcW w:w="3288" w:type="dxa"/>
          </w:tcPr>
          <w:p w:rsidR="00794F4C" w:rsidRDefault="00794F4C">
            <w:pPr>
              <w:pStyle w:val="ConsPlusNormal"/>
            </w:pPr>
            <w:r>
              <w:t xml:space="preserve">Доля умерших в трудоспособном возрасте на дому в общем количестве умерших в </w:t>
            </w:r>
            <w:r>
              <w:lastRenderedPageBreak/>
              <w:t>трудоспособном возрасте</w:t>
            </w:r>
          </w:p>
        </w:tc>
        <w:tc>
          <w:tcPr>
            <w:tcW w:w="2438" w:type="dxa"/>
          </w:tcPr>
          <w:p w:rsidR="00794F4C" w:rsidRDefault="00794F4C">
            <w:pPr>
              <w:pStyle w:val="ConsPlusNormal"/>
              <w:jc w:val="center"/>
            </w:pPr>
            <w:r>
              <w:lastRenderedPageBreak/>
              <w:t>процентов</w:t>
            </w:r>
          </w:p>
        </w:tc>
        <w:tc>
          <w:tcPr>
            <w:tcW w:w="896" w:type="dxa"/>
          </w:tcPr>
          <w:p w:rsidR="00794F4C" w:rsidRDefault="00794F4C">
            <w:pPr>
              <w:pStyle w:val="ConsPlusNormal"/>
              <w:jc w:val="center"/>
            </w:pPr>
            <w:r>
              <w:t>32,0</w:t>
            </w:r>
          </w:p>
        </w:tc>
        <w:tc>
          <w:tcPr>
            <w:tcW w:w="888" w:type="dxa"/>
          </w:tcPr>
          <w:p w:rsidR="00794F4C" w:rsidRDefault="00794F4C">
            <w:pPr>
              <w:pStyle w:val="ConsPlusNormal"/>
              <w:jc w:val="center"/>
            </w:pPr>
            <w:r>
              <w:t>30,0</w:t>
            </w:r>
          </w:p>
        </w:tc>
        <w:tc>
          <w:tcPr>
            <w:tcW w:w="964" w:type="dxa"/>
          </w:tcPr>
          <w:p w:rsidR="00794F4C" w:rsidRDefault="00794F4C">
            <w:pPr>
              <w:pStyle w:val="ConsPlusNormal"/>
              <w:jc w:val="center"/>
            </w:pPr>
            <w:r>
              <w:t>30,0</w:t>
            </w:r>
          </w:p>
        </w:tc>
      </w:tr>
      <w:tr w:rsidR="00794F4C">
        <w:tc>
          <w:tcPr>
            <w:tcW w:w="597" w:type="dxa"/>
          </w:tcPr>
          <w:p w:rsidR="00794F4C" w:rsidRDefault="00794F4C">
            <w:pPr>
              <w:pStyle w:val="ConsPlusNormal"/>
              <w:jc w:val="center"/>
            </w:pPr>
            <w:r>
              <w:t>5.</w:t>
            </w:r>
          </w:p>
        </w:tc>
        <w:tc>
          <w:tcPr>
            <w:tcW w:w="3288" w:type="dxa"/>
          </w:tcPr>
          <w:p w:rsidR="00794F4C" w:rsidRDefault="00794F4C">
            <w:pPr>
              <w:pStyle w:val="ConsPlusNormal"/>
            </w:pPr>
            <w:r>
              <w:t>Материнская смертность</w:t>
            </w:r>
          </w:p>
        </w:tc>
        <w:tc>
          <w:tcPr>
            <w:tcW w:w="2438" w:type="dxa"/>
          </w:tcPr>
          <w:p w:rsidR="00794F4C" w:rsidRDefault="00794F4C">
            <w:pPr>
              <w:pStyle w:val="ConsPlusNormal"/>
              <w:jc w:val="center"/>
            </w:pPr>
            <w:r>
              <w:t>число на 100 тыс. человек, родившихся живыми</w:t>
            </w:r>
          </w:p>
        </w:tc>
        <w:tc>
          <w:tcPr>
            <w:tcW w:w="896" w:type="dxa"/>
          </w:tcPr>
          <w:p w:rsidR="00794F4C" w:rsidRDefault="00794F4C">
            <w:pPr>
              <w:pStyle w:val="ConsPlusNormal"/>
              <w:jc w:val="center"/>
            </w:pPr>
            <w:r>
              <w:t>10,2</w:t>
            </w:r>
          </w:p>
        </w:tc>
        <w:tc>
          <w:tcPr>
            <w:tcW w:w="888" w:type="dxa"/>
          </w:tcPr>
          <w:p w:rsidR="00794F4C" w:rsidRDefault="00794F4C">
            <w:pPr>
              <w:pStyle w:val="ConsPlusNormal"/>
              <w:jc w:val="center"/>
            </w:pPr>
            <w:r>
              <w:t>10,2</w:t>
            </w:r>
          </w:p>
        </w:tc>
        <w:tc>
          <w:tcPr>
            <w:tcW w:w="964" w:type="dxa"/>
          </w:tcPr>
          <w:p w:rsidR="00794F4C" w:rsidRDefault="00794F4C">
            <w:pPr>
              <w:pStyle w:val="ConsPlusNormal"/>
              <w:jc w:val="center"/>
            </w:pPr>
            <w:r>
              <w:t>10,2</w:t>
            </w:r>
          </w:p>
        </w:tc>
      </w:tr>
      <w:tr w:rsidR="00794F4C">
        <w:tc>
          <w:tcPr>
            <w:tcW w:w="597" w:type="dxa"/>
            <w:vMerge w:val="restart"/>
          </w:tcPr>
          <w:p w:rsidR="00794F4C" w:rsidRDefault="00794F4C">
            <w:pPr>
              <w:pStyle w:val="ConsPlusNormal"/>
              <w:jc w:val="center"/>
            </w:pPr>
            <w:r>
              <w:t>6.</w:t>
            </w:r>
          </w:p>
        </w:tc>
        <w:tc>
          <w:tcPr>
            <w:tcW w:w="3288" w:type="dxa"/>
          </w:tcPr>
          <w:p w:rsidR="00794F4C" w:rsidRDefault="00794F4C">
            <w:pPr>
              <w:pStyle w:val="ConsPlusNormal"/>
            </w:pPr>
            <w:r>
              <w:t>Младенческая смертность, в том числе в:</w:t>
            </w:r>
          </w:p>
        </w:tc>
        <w:tc>
          <w:tcPr>
            <w:tcW w:w="2438" w:type="dxa"/>
            <w:vMerge w:val="restart"/>
          </w:tcPr>
          <w:p w:rsidR="00794F4C" w:rsidRDefault="00794F4C">
            <w:pPr>
              <w:pStyle w:val="ConsPlusNormal"/>
              <w:jc w:val="center"/>
            </w:pPr>
            <w:r>
              <w:t>число на 1000 человек, родившихся живыми</w:t>
            </w:r>
          </w:p>
        </w:tc>
        <w:tc>
          <w:tcPr>
            <w:tcW w:w="896" w:type="dxa"/>
          </w:tcPr>
          <w:p w:rsidR="00794F4C" w:rsidRDefault="00794F4C">
            <w:pPr>
              <w:pStyle w:val="ConsPlusNormal"/>
              <w:jc w:val="center"/>
            </w:pPr>
            <w:r>
              <w:t>5,8</w:t>
            </w:r>
          </w:p>
        </w:tc>
        <w:tc>
          <w:tcPr>
            <w:tcW w:w="888" w:type="dxa"/>
          </w:tcPr>
          <w:p w:rsidR="00794F4C" w:rsidRDefault="00794F4C">
            <w:pPr>
              <w:pStyle w:val="ConsPlusNormal"/>
              <w:jc w:val="center"/>
            </w:pPr>
            <w:r>
              <w:t>5,6</w:t>
            </w:r>
          </w:p>
        </w:tc>
        <w:tc>
          <w:tcPr>
            <w:tcW w:w="964" w:type="dxa"/>
          </w:tcPr>
          <w:p w:rsidR="00794F4C" w:rsidRDefault="00794F4C">
            <w:pPr>
              <w:pStyle w:val="ConsPlusNormal"/>
              <w:jc w:val="center"/>
            </w:pPr>
            <w:r>
              <w:t>5,4</w:t>
            </w:r>
          </w:p>
        </w:tc>
      </w:tr>
      <w:tr w:rsidR="00794F4C">
        <w:tc>
          <w:tcPr>
            <w:tcW w:w="597" w:type="dxa"/>
            <w:vMerge/>
          </w:tcPr>
          <w:p w:rsidR="00794F4C" w:rsidRDefault="00794F4C"/>
        </w:tc>
        <w:tc>
          <w:tcPr>
            <w:tcW w:w="3288" w:type="dxa"/>
          </w:tcPr>
          <w:p w:rsidR="00794F4C" w:rsidRDefault="00794F4C">
            <w:pPr>
              <w:pStyle w:val="ConsPlusNormal"/>
            </w:pPr>
            <w:r>
              <w:t>городской местности</w:t>
            </w:r>
          </w:p>
        </w:tc>
        <w:tc>
          <w:tcPr>
            <w:tcW w:w="2438" w:type="dxa"/>
            <w:vMerge/>
          </w:tcPr>
          <w:p w:rsidR="00794F4C" w:rsidRDefault="00794F4C"/>
        </w:tc>
        <w:tc>
          <w:tcPr>
            <w:tcW w:w="896" w:type="dxa"/>
          </w:tcPr>
          <w:p w:rsidR="00794F4C" w:rsidRDefault="00794F4C">
            <w:pPr>
              <w:pStyle w:val="ConsPlusNormal"/>
              <w:jc w:val="center"/>
            </w:pPr>
            <w:r>
              <w:t>5,6</w:t>
            </w:r>
          </w:p>
        </w:tc>
        <w:tc>
          <w:tcPr>
            <w:tcW w:w="888" w:type="dxa"/>
          </w:tcPr>
          <w:p w:rsidR="00794F4C" w:rsidRDefault="00794F4C">
            <w:pPr>
              <w:pStyle w:val="ConsPlusNormal"/>
              <w:jc w:val="center"/>
            </w:pPr>
            <w:r>
              <w:t>5,4</w:t>
            </w:r>
          </w:p>
        </w:tc>
        <w:tc>
          <w:tcPr>
            <w:tcW w:w="964" w:type="dxa"/>
          </w:tcPr>
          <w:p w:rsidR="00794F4C" w:rsidRDefault="00794F4C">
            <w:pPr>
              <w:pStyle w:val="ConsPlusNormal"/>
              <w:jc w:val="center"/>
            </w:pPr>
            <w:r>
              <w:t>5,2</w:t>
            </w:r>
          </w:p>
        </w:tc>
      </w:tr>
      <w:tr w:rsidR="00794F4C">
        <w:tc>
          <w:tcPr>
            <w:tcW w:w="597" w:type="dxa"/>
            <w:vMerge/>
          </w:tcPr>
          <w:p w:rsidR="00794F4C" w:rsidRDefault="00794F4C"/>
        </w:tc>
        <w:tc>
          <w:tcPr>
            <w:tcW w:w="3288" w:type="dxa"/>
          </w:tcPr>
          <w:p w:rsidR="00794F4C" w:rsidRDefault="00794F4C">
            <w:pPr>
              <w:pStyle w:val="ConsPlusNormal"/>
            </w:pPr>
            <w:r>
              <w:t>сельской местности</w:t>
            </w:r>
          </w:p>
        </w:tc>
        <w:tc>
          <w:tcPr>
            <w:tcW w:w="2438" w:type="dxa"/>
            <w:vMerge/>
          </w:tcPr>
          <w:p w:rsidR="00794F4C" w:rsidRDefault="00794F4C"/>
        </w:tc>
        <w:tc>
          <w:tcPr>
            <w:tcW w:w="896" w:type="dxa"/>
          </w:tcPr>
          <w:p w:rsidR="00794F4C" w:rsidRDefault="00794F4C">
            <w:pPr>
              <w:pStyle w:val="ConsPlusNormal"/>
              <w:jc w:val="center"/>
            </w:pPr>
            <w:r>
              <w:t>6,0</w:t>
            </w:r>
          </w:p>
        </w:tc>
        <w:tc>
          <w:tcPr>
            <w:tcW w:w="888" w:type="dxa"/>
          </w:tcPr>
          <w:p w:rsidR="00794F4C" w:rsidRDefault="00794F4C">
            <w:pPr>
              <w:pStyle w:val="ConsPlusNormal"/>
              <w:jc w:val="center"/>
            </w:pPr>
            <w:r>
              <w:t>5,8</w:t>
            </w:r>
          </w:p>
        </w:tc>
        <w:tc>
          <w:tcPr>
            <w:tcW w:w="964" w:type="dxa"/>
          </w:tcPr>
          <w:p w:rsidR="00794F4C" w:rsidRDefault="00794F4C">
            <w:pPr>
              <w:pStyle w:val="ConsPlusNormal"/>
              <w:jc w:val="center"/>
            </w:pPr>
            <w:r>
              <w:t>5,6</w:t>
            </w:r>
          </w:p>
        </w:tc>
      </w:tr>
      <w:tr w:rsidR="00794F4C">
        <w:tc>
          <w:tcPr>
            <w:tcW w:w="597" w:type="dxa"/>
          </w:tcPr>
          <w:p w:rsidR="00794F4C" w:rsidRDefault="00794F4C">
            <w:pPr>
              <w:pStyle w:val="ConsPlusNormal"/>
              <w:jc w:val="center"/>
            </w:pPr>
            <w:r>
              <w:t>7.</w:t>
            </w:r>
          </w:p>
        </w:tc>
        <w:tc>
          <w:tcPr>
            <w:tcW w:w="3288" w:type="dxa"/>
          </w:tcPr>
          <w:p w:rsidR="00794F4C" w:rsidRDefault="00794F4C">
            <w:pPr>
              <w:pStyle w:val="ConsPlusNormal"/>
            </w:pPr>
            <w:r>
              <w:t>Доля умерших в возрасте до 1 года на дому в общем количестве умерших в возрасте до 1 года</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11,6</w:t>
            </w:r>
          </w:p>
        </w:tc>
        <w:tc>
          <w:tcPr>
            <w:tcW w:w="888" w:type="dxa"/>
          </w:tcPr>
          <w:p w:rsidR="00794F4C" w:rsidRDefault="00794F4C">
            <w:pPr>
              <w:pStyle w:val="ConsPlusNormal"/>
              <w:jc w:val="center"/>
            </w:pPr>
            <w:r>
              <w:t>11,5</w:t>
            </w:r>
          </w:p>
        </w:tc>
        <w:tc>
          <w:tcPr>
            <w:tcW w:w="964" w:type="dxa"/>
          </w:tcPr>
          <w:p w:rsidR="00794F4C" w:rsidRDefault="00794F4C">
            <w:pPr>
              <w:pStyle w:val="ConsPlusNormal"/>
              <w:jc w:val="center"/>
            </w:pPr>
            <w:r>
              <w:t>11,4</w:t>
            </w:r>
          </w:p>
        </w:tc>
      </w:tr>
      <w:tr w:rsidR="00794F4C">
        <w:tc>
          <w:tcPr>
            <w:tcW w:w="597" w:type="dxa"/>
          </w:tcPr>
          <w:p w:rsidR="00794F4C" w:rsidRDefault="00794F4C">
            <w:pPr>
              <w:pStyle w:val="ConsPlusNormal"/>
              <w:jc w:val="center"/>
            </w:pPr>
            <w:r>
              <w:t>8.</w:t>
            </w:r>
          </w:p>
        </w:tc>
        <w:tc>
          <w:tcPr>
            <w:tcW w:w="3288" w:type="dxa"/>
          </w:tcPr>
          <w:p w:rsidR="00794F4C" w:rsidRDefault="00794F4C">
            <w:pPr>
              <w:pStyle w:val="ConsPlusNormal"/>
            </w:pPr>
            <w:r>
              <w:t>Смертность детей в возрасте 0 - 4 лет</w:t>
            </w:r>
          </w:p>
        </w:tc>
        <w:tc>
          <w:tcPr>
            <w:tcW w:w="2438" w:type="dxa"/>
          </w:tcPr>
          <w:p w:rsidR="00794F4C" w:rsidRDefault="00794F4C">
            <w:pPr>
              <w:pStyle w:val="ConsPlusNormal"/>
              <w:jc w:val="center"/>
            </w:pPr>
            <w:r>
              <w:t>число на 100 тыс. человек населения соответствующего возраста</w:t>
            </w:r>
          </w:p>
        </w:tc>
        <w:tc>
          <w:tcPr>
            <w:tcW w:w="896" w:type="dxa"/>
          </w:tcPr>
          <w:p w:rsidR="00794F4C" w:rsidRDefault="00794F4C">
            <w:pPr>
              <w:pStyle w:val="ConsPlusNormal"/>
              <w:jc w:val="center"/>
            </w:pPr>
            <w:r>
              <w:t>238,0</w:t>
            </w:r>
          </w:p>
        </w:tc>
        <w:tc>
          <w:tcPr>
            <w:tcW w:w="888" w:type="dxa"/>
          </w:tcPr>
          <w:p w:rsidR="00794F4C" w:rsidRDefault="00794F4C">
            <w:pPr>
              <w:pStyle w:val="ConsPlusNormal"/>
              <w:jc w:val="center"/>
            </w:pPr>
            <w:r>
              <w:t>237,0</w:t>
            </w:r>
          </w:p>
        </w:tc>
        <w:tc>
          <w:tcPr>
            <w:tcW w:w="964" w:type="dxa"/>
          </w:tcPr>
          <w:p w:rsidR="00794F4C" w:rsidRDefault="00794F4C">
            <w:pPr>
              <w:pStyle w:val="ConsPlusNormal"/>
              <w:jc w:val="center"/>
            </w:pPr>
            <w:r>
              <w:t>236,0</w:t>
            </w:r>
          </w:p>
        </w:tc>
      </w:tr>
      <w:tr w:rsidR="00794F4C">
        <w:tc>
          <w:tcPr>
            <w:tcW w:w="597" w:type="dxa"/>
          </w:tcPr>
          <w:p w:rsidR="00794F4C" w:rsidRDefault="00794F4C">
            <w:pPr>
              <w:pStyle w:val="ConsPlusNormal"/>
              <w:jc w:val="center"/>
            </w:pPr>
            <w:r>
              <w:t>9.</w:t>
            </w:r>
          </w:p>
        </w:tc>
        <w:tc>
          <w:tcPr>
            <w:tcW w:w="3288" w:type="dxa"/>
          </w:tcPr>
          <w:p w:rsidR="00794F4C" w:rsidRDefault="00794F4C">
            <w:pPr>
              <w:pStyle w:val="ConsPlusNormal"/>
            </w:pPr>
            <w:r>
              <w:t>Доля умерших в возрасте 0 - 4 лет на дому в общем количестве умерших в возрасте 0 - 4 лет</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11,2</w:t>
            </w:r>
          </w:p>
        </w:tc>
        <w:tc>
          <w:tcPr>
            <w:tcW w:w="888" w:type="dxa"/>
          </w:tcPr>
          <w:p w:rsidR="00794F4C" w:rsidRDefault="00794F4C">
            <w:pPr>
              <w:pStyle w:val="ConsPlusNormal"/>
              <w:jc w:val="center"/>
            </w:pPr>
            <w:r>
              <w:t>11,1</w:t>
            </w:r>
          </w:p>
        </w:tc>
        <w:tc>
          <w:tcPr>
            <w:tcW w:w="964" w:type="dxa"/>
          </w:tcPr>
          <w:p w:rsidR="00794F4C" w:rsidRDefault="00794F4C">
            <w:pPr>
              <w:pStyle w:val="ConsPlusNormal"/>
              <w:jc w:val="center"/>
            </w:pPr>
            <w:r>
              <w:t>11,0</w:t>
            </w:r>
          </w:p>
        </w:tc>
      </w:tr>
      <w:tr w:rsidR="00794F4C">
        <w:tc>
          <w:tcPr>
            <w:tcW w:w="597" w:type="dxa"/>
          </w:tcPr>
          <w:p w:rsidR="00794F4C" w:rsidRDefault="00794F4C">
            <w:pPr>
              <w:pStyle w:val="ConsPlusNormal"/>
              <w:jc w:val="center"/>
            </w:pPr>
            <w:r>
              <w:t>10.</w:t>
            </w:r>
          </w:p>
        </w:tc>
        <w:tc>
          <w:tcPr>
            <w:tcW w:w="3288" w:type="dxa"/>
          </w:tcPr>
          <w:p w:rsidR="00794F4C" w:rsidRDefault="00794F4C">
            <w:pPr>
              <w:pStyle w:val="ConsPlusNormal"/>
            </w:pPr>
            <w:r>
              <w:t>Смертность детей в возрасте 0 - 17 лет</w:t>
            </w:r>
          </w:p>
        </w:tc>
        <w:tc>
          <w:tcPr>
            <w:tcW w:w="2438" w:type="dxa"/>
          </w:tcPr>
          <w:p w:rsidR="00794F4C" w:rsidRDefault="00794F4C">
            <w:pPr>
              <w:pStyle w:val="ConsPlusNormal"/>
              <w:jc w:val="center"/>
            </w:pPr>
            <w:r>
              <w:t>число на 100 тыс. человек населения соответствующего возраста</w:t>
            </w:r>
          </w:p>
        </w:tc>
        <w:tc>
          <w:tcPr>
            <w:tcW w:w="896" w:type="dxa"/>
          </w:tcPr>
          <w:p w:rsidR="00794F4C" w:rsidRDefault="00794F4C">
            <w:pPr>
              <w:pStyle w:val="ConsPlusNormal"/>
              <w:jc w:val="center"/>
            </w:pPr>
            <w:r>
              <w:t>76,0</w:t>
            </w:r>
          </w:p>
        </w:tc>
        <w:tc>
          <w:tcPr>
            <w:tcW w:w="888" w:type="dxa"/>
          </w:tcPr>
          <w:p w:rsidR="00794F4C" w:rsidRDefault="00794F4C">
            <w:pPr>
              <w:pStyle w:val="ConsPlusNormal"/>
              <w:jc w:val="center"/>
            </w:pPr>
            <w:r>
              <w:t>75,0</w:t>
            </w:r>
          </w:p>
        </w:tc>
        <w:tc>
          <w:tcPr>
            <w:tcW w:w="964" w:type="dxa"/>
          </w:tcPr>
          <w:p w:rsidR="00794F4C" w:rsidRDefault="00794F4C">
            <w:pPr>
              <w:pStyle w:val="ConsPlusNormal"/>
              <w:jc w:val="center"/>
            </w:pPr>
            <w:r>
              <w:t>74,0</w:t>
            </w:r>
          </w:p>
        </w:tc>
      </w:tr>
      <w:tr w:rsidR="00794F4C">
        <w:tc>
          <w:tcPr>
            <w:tcW w:w="597" w:type="dxa"/>
          </w:tcPr>
          <w:p w:rsidR="00794F4C" w:rsidRDefault="00794F4C">
            <w:pPr>
              <w:pStyle w:val="ConsPlusNormal"/>
              <w:jc w:val="center"/>
            </w:pPr>
            <w:r>
              <w:t>11.</w:t>
            </w:r>
          </w:p>
        </w:tc>
        <w:tc>
          <w:tcPr>
            <w:tcW w:w="3288" w:type="dxa"/>
          </w:tcPr>
          <w:p w:rsidR="00794F4C" w:rsidRDefault="00794F4C">
            <w:pPr>
              <w:pStyle w:val="ConsPlusNormal"/>
            </w:pPr>
            <w:r>
              <w:t>Доля умерших в возрасте 0 - 17 лет на дому в общем количестве умерших в возрасте 0 - 17 лет</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15,4</w:t>
            </w:r>
          </w:p>
        </w:tc>
        <w:tc>
          <w:tcPr>
            <w:tcW w:w="888" w:type="dxa"/>
          </w:tcPr>
          <w:p w:rsidR="00794F4C" w:rsidRDefault="00794F4C">
            <w:pPr>
              <w:pStyle w:val="ConsPlusNormal"/>
              <w:jc w:val="center"/>
            </w:pPr>
            <w:r>
              <w:t>15,3</w:t>
            </w:r>
          </w:p>
        </w:tc>
        <w:tc>
          <w:tcPr>
            <w:tcW w:w="964" w:type="dxa"/>
          </w:tcPr>
          <w:p w:rsidR="00794F4C" w:rsidRDefault="00794F4C">
            <w:pPr>
              <w:pStyle w:val="ConsPlusNormal"/>
              <w:jc w:val="center"/>
            </w:pPr>
            <w:r>
              <w:t>15,0</w:t>
            </w:r>
          </w:p>
        </w:tc>
      </w:tr>
      <w:tr w:rsidR="00794F4C">
        <w:tc>
          <w:tcPr>
            <w:tcW w:w="597" w:type="dxa"/>
          </w:tcPr>
          <w:p w:rsidR="00794F4C" w:rsidRDefault="00794F4C">
            <w:pPr>
              <w:pStyle w:val="ConsPlusNormal"/>
              <w:jc w:val="center"/>
            </w:pPr>
            <w:r>
              <w:t>12.</w:t>
            </w:r>
          </w:p>
        </w:tc>
        <w:tc>
          <w:tcPr>
            <w:tcW w:w="3288" w:type="dxa"/>
          </w:tcPr>
          <w:p w:rsidR="00794F4C" w:rsidRDefault="00794F4C">
            <w:pPr>
              <w:pStyle w:val="ConsPlusNormal"/>
            </w:pPr>
            <w:r>
              <w:t>Доля пациентов со злокачественными новообразованиями, состоящих на учете с момента установления диагноза 5 лет и более, в общем количестве пациентов со злокачественными новообразованиями, состоящих на учете</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53,5</w:t>
            </w:r>
          </w:p>
        </w:tc>
        <w:tc>
          <w:tcPr>
            <w:tcW w:w="888" w:type="dxa"/>
          </w:tcPr>
          <w:p w:rsidR="00794F4C" w:rsidRDefault="00794F4C">
            <w:pPr>
              <w:pStyle w:val="ConsPlusNormal"/>
              <w:jc w:val="center"/>
            </w:pPr>
            <w:r>
              <w:t>54,0</w:t>
            </w:r>
          </w:p>
        </w:tc>
        <w:tc>
          <w:tcPr>
            <w:tcW w:w="964" w:type="dxa"/>
          </w:tcPr>
          <w:p w:rsidR="00794F4C" w:rsidRDefault="00794F4C">
            <w:pPr>
              <w:pStyle w:val="ConsPlusNormal"/>
              <w:jc w:val="center"/>
            </w:pPr>
            <w:r>
              <w:t>54,5</w:t>
            </w:r>
          </w:p>
        </w:tc>
      </w:tr>
      <w:tr w:rsidR="00794F4C">
        <w:tc>
          <w:tcPr>
            <w:tcW w:w="597" w:type="dxa"/>
          </w:tcPr>
          <w:p w:rsidR="00794F4C" w:rsidRDefault="00794F4C">
            <w:pPr>
              <w:pStyle w:val="ConsPlusNormal"/>
              <w:jc w:val="center"/>
            </w:pPr>
            <w:r>
              <w:t>13.</w:t>
            </w:r>
          </w:p>
        </w:tc>
        <w:tc>
          <w:tcPr>
            <w:tcW w:w="3288" w:type="dxa"/>
          </w:tcPr>
          <w:p w:rsidR="00794F4C" w:rsidRDefault="00794F4C">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0,23</w:t>
            </w:r>
          </w:p>
        </w:tc>
        <w:tc>
          <w:tcPr>
            <w:tcW w:w="888" w:type="dxa"/>
          </w:tcPr>
          <w:p w:rsidR="00794F4C" w:rsidRDefault="00794F4C">
            <w:pPr>
              <w:pStyle w:val="ConsPlusNormal"/>
              <w:jc w:val="center"/>
            </w:pPr>
            <w:r>
              <w:t>0,2</w:t>
            </w:r>
          </w:p>
        </w:tc>
        <w:tc>
          <w:tcPr>
            <w:tcW w:w="964" w:type="dxa"/>
          </w:tcPr>
          <w:p w:rsidR="00794F4C" w:rsidRDefault="00794F4C">
            <w:pPr>
              <w:pStyle w:val="ConsPlusNormal"/>
              <w:jc w:val="center"/>
            </w:pPr>
            <w:r>
              <w:t>0,2</w:t>
            </w:r>
          </w:p>
        </w:tc>
      </w:tr>
      <w:tr w:rsidR="00794F4C">
        <w:tc>
          <w:tcPr>
            <w:tcW w:w="597" w:type="dxa"/>
          </w:tcPr>
          <w:p w:rsidR="00794F4C" w:rsidRDefault="00794F4C">
            <w:pPr>
              <w:pStyle w:val="ConsPlusNormal"/>
              <w:jc w:val="center"/>
            </w:pPr>
            <w:r>
              <w:t>14.</w:t>
            </w:r>
          </w:p>
        </w:tc>
        <w:tc>
          <w:tcPr>
            <w:tcW w:w="3288" w:type="dxa"/>
          </w:tcPr>
          <w:p w:rsidR="00794F4C" w:rsidRDefault="00794F4C">
            <w:pPr>
              <w:pStyle w:val="ConsPlusNormal"/>
            </w:pPr>
            <w:r>
              <w:t xml:space="preserve">Доля впервые выявленных случаев онкологических заболеваний на ранних стадиях (I </w:t>
            </w:r>
            <w:r>
              <w:lastRenderedPageBreak/>
              <w:t>и II стадии) в общем количестве выявленных случаев онкологических заболеваний в течение года</w:t>
            </w:r>
          </w:p>
        </w:tc>
        <w:tc>
          <w:tcPr>
            <w:tcW w:w="2438" w:type="dxa"/>
          </w:tcPr>
          <w:p w:rsidR="00794F4C" w:rsidRDefault="00794F4C">
            <w:pPr>
              <w:pStyle w:val="ConsPlusNormal"/>
              <w:jc w:val="center"/>
            </w:pPr>
            <w:r>
              <w:lastRenderedPageBreak/>
              <w:t>процентов</w:t>
            </w:r>
          </w:p>
        </w:tc>
        <w:tc>
          <w:tcPr>
            <w:tcW w:w="896" w:type="dxa"/>
          </w:tcPr>
          <w:p w:rsidR="00794F4C" w:rsidRDefault="00794F4C">
            <w:pPr>
              <w:pStyle w:val="ConsPlusNormal"/>
              <w:jc w:val="center"/>
            </w:pPr>
            <w:r>
              <w:t>54,0</w:t>
            </w:r>
          </w:p>
        </w:tc>
        <w:tc>
          <w:tcPr>
            <w:tcW w:w="888" w:type="dxa"/>
          </w:tcPr>
          <w:p w:rsidR="00794F4C" w:rsidRDefault="00794F4C">
            <w:pPr>
              <w:pStyle w:val="ConsPlusNormal"/>
              <w:jc w:val="center"/>
            </w:pPr>
            <w:r>
              <w:t>54,5</w:t>
            </w:r>
          </w:p>
        </w:tc>
        <w:tc>
          <w:tcPr>
            <w:tcW w:w="964" w:type="dxa"/>
          </w:tcPr>
          <w:p w:rsidR="00794F4C" w:rsidRDefault="00794F4C">
            <w:pPr>
              <w:pStyle w:val="ConsPlusNormal"/>
              <w:jc w:val="center"/>
            </w:pPr>
            <w:r>
              <w:t>55,9</w:t>
            </w:r>
          </w:p>
        </w:tc>
      </w:tr>
      <w:tr w:rsidR="00794F4C">
        <w:tc>
          <w:tcPr>
            <w:tcW w:w="597" w:type="dxa"/>
          </w:tcPr>
          <w:p w:rsidR="00794F4C" w:rsidRDefault="00794F4C">
            <w:pPr>
              <w:pStyle w:val="ConsPlusNormal"/>
              <w:jc w:val="center"/>
            </w:pPr>
            <w:r>
              <w:t>15.</w:t>
            </w:r>
          </w:p>
        </w:tc>
        <w:tc>
          <w:tcPr>
            <w:tcW w:w="3288" w:type="dxa"/>
          </w:tcPr>
          <w:p w:rsidR="00794F4C" w:rsidRDefault="00794F4C">
            <w:pPr>
              <w:pStyle w:val="ConsPlusNormal"/>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60,0</w:t>
            </w:r>
          </w:p>
        </w:tc>
        <w:tc>
          <w:tcPr>
            <w:tcW w:w="888" w:type="dxa"/>
          </w:tcPr>
          <w:p w:rsidR="00794F4C" w:rsidRDefault="00794F4C">
            <w:pPr>
              <w:pStyle w:val="ConsPlusNormal"/>
              <w:jc w:val="center"/>
            </w:pPr>
            <w:r>
              <w:t>65,0</w:t>
            </w:r>
          </w:p>
        </w:tc>
        <w:tc>
          <w:tcPr>
            <w:tcW w:w="964" w:type="dxa"/>
          </w:tcPr>
          <w:p w:rsidR="00794F4C" w:rsidRDefault="00794F4C">
            <w:pPr>
              <w:pStyle w:val="ConsPlusNormal"/>
              <w:jc w:val="center"/>
            </w:pPr>
            <w:r>
              <w:t>65,0</w:t>
            </w:r>
          </w:p>
        </w:tc>
      </w:tr>
      <w:tr w:rsidR="00794F4C">
        <w:tc>
          <w:tcPr>
            <w:tcW w:w="597" w:type="dxa"/>
          </w:tcPr>
          <w:p w:rsidR="00794F4C" w:rsidRDefault="00794F4C">
            <w:pPr>
              <w:pStyle w:val="ConsPlusNormal"/>
              <w:jc w:val="center"/>
            </w:pPr>
            <w:r>
              <w:t>16.</w:t>
            </w:r>
          </w:p>
        </w:tc>
        <w:tc>
          <w:tcPr>
            <w:tcW w:w="3288" w:type="dxa"/>
          </w:tcPr>
          <w:p w:rsidR="00794F4C" w:rsidRDefault="00794F4C">
            <w:pPr>
              <w:pStyle w:val="ConsPlusNormal"/>
            </w:pPr>
            <w:r>
              <w:t>Доля пациентов с острым коронарным синдромом, которым проведена тромболитическая терапия, в общем количестве пациентов с острым коронарным синдромом</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31,0</w:t>
            </w:r>
          </w:p>
        </w:tc>
        <w:tc>
          <w:tcPr>
            <w:tcW w:w="888" w:type="dxa"/>
          </w:tcPr>
          <w:p w:rsidR="00794F4C" w:rsidRDefault="00794F4C">
            <w:pPr>
              <w:pStyle w:val="ConsPlusNormal"/>
              <w:jc w:val="center"/>
            </w:pPr>
            <w:r>
              <w:t>31,0</w:t>
            </w:r>
          </w:p>
        </w:tc>
        <w:tc>
          <w:tcPr>
            <w:tcW w:w="964" w:type="dxa"/>
          </w:tcPr>
          <w:p w:rsidR="00794F4C" w:rsidRDefault="00794F4C">
            <w:pPr>
              <w:pStyle w:val="ConsPlusNormal"/>
              <w:jc w:val="center"/>
            </w:pPr>
            <w:r>
              <w:t>31,0</w:t>
            </w:r>
          </w:p>
        </w:tc>
      </w:tr>
      <w:tr w:rsidR="00794F4C">
        <w:tc>
          <w:tcPr>
            <w:tcW w:w="597" w:type="dxa"/>
          </w:tcPr>
          <w:p w:rsidR="00794F4C" w:rsidRDefault="00794F4C">
            <w:pPr>
              <w:pStyle w:val="ConsPlusNormal"/>
              <w:jc w:val="center"/>
            </w:pPr>
            <w:r>
              <w:t>17.</w:t>
            </w:r>
          </w:p>
        </w:tc>
        <w:tc>
          <w:tcPr>
            <w:tcW w:w="3288" w:type="dxa"/>
          </w:tcPr>
          <w:p w:rsidR="00794F4C" w:rsidRDefault="00794F4C">
            <w:pPr>
              <w:pStyle w:val="ConsPlusNormal"/>
            </w:pPr>
            <w:r>
              <w:t>Доля пациентов с острым коронарным синдромом, которым проведено стентирование коронарных артерий, в общем количестве пациентов с острым коронарным синдромом</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15,5</w:t>
            </w:r>
          </w:p>
        </w:tc>
        <w:tc>
          <w:tcPr>
            <w:tcW w:w="888" w:type="dxa"/>
          </w:tcPr>
          <w:p w:rsidR="00794F4C" w:rsidRDefault="00794F4C">
            <w:pPr>
              <w:pStyle w:val="ConsPlusNormal"/>
              <w:jc w:val="center"/>
            </w:pPr>
            <w:r>
              <w:t>30,0</w:t>
            </w:r>
          </w:p>
        </w:tc>
        <w:tc>
          <w:tcPr>
            <w:tcW w:w="964" w:type="dxa"/>
          </w:tcPr>
          <w:p w:rsidR="00794F4C" w:rsidRDefault="00794F4C">
            <w:pPr>
              <w:pStyle w:val="ConsPlusNormal"/>
              <w:jc w:val="center"/>
            </w:pPr>
            <w:r>
              <w:t>30,0</w:t>
            </w:r>
          </w:p>
        </w:tc>
      </w:tr>
      <w:tr w:rsidR="00794F4C">
        <w:tc>
          <w:tcPr>
            <w:tcW w:w="597" w:type="dxa"/>
          </w:tcPr>
          <w:p w:rsidR="00794F4C" w:rsidRDefault="00794F4C">
            <w:pPr>
              <w:pStyle w:val="ConsPlusNormal"/>
              <w:jc w:val="center"/>
            </w:pPr>
            <w:r>
              <w:t>18.</w:t>
            </w:r>
          </w:p>
        </w:tc>
        <w:tc>
          <w:tcPr>
            <w:tcW w:w="3288" w:type="dxa"/>
          </w:tcPr>
          <w:p w:rsidR="00794F4C" w:rsidRDefault="00794F4C">
            <w:pPr>
              <w:pStyle w:val="ConsPlusNormal"/>
            </w:pPr>
            <w:r>
              <w:t>Доля пациентов с острым коронарным синдромом, которым выездной бригадой скорой медицинской помощи проведен тромболизис, в общем количестве пациентов с острым коронарным синдромом, которым оказана медицинская помощь выездными бригадами скорой медицинской помощи</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18,0</w:t>
            </w:r>
          </w:p>
        </w:tc>
        <w:tc>
          <w:tcPr>
            <w:tcW w:w="888" w:type="dxa"/>
          </w:tcPr>
          <w:p w:rsidR="00794F4C" w:rsidRDefault="00794F4C">
            <w:pPr>
              <w:pStyle w:val="ConsPlusNormal"/>
              <w:jc w:val="center"/>
            </w:pPr>
            <w:r>
              <w:t>18,0</w:t>
            </w:r>
          </w:p>
        </w:tc>
        <w:tc>
          <w:tcPr>
            <w:tcW w:w="964" w:type="dxa"/>
          </w:tcPr>
          <w:p w:rsidR="00794F4C" w:rsidRDefault="00794F4C">
            <w:pPr>
              <w:pStyle w:val="ConsPlusNormal"/>
              <w:jc w:val="center"/>
            </w:pPr>
            <w:r>
              <w:t>18,0</w:t>
            </w:r>
          </w:p>
        </w:tc>
      </w:tr>
      <w:tr w:rsidR="00794F4C">
        <w:tc>
          <w:tcPr>
            <w:tcW w:w="597" w:type="dxa"/>
          </w:tcPr>
          <w:p w:rsidR="00794F4C" w:rsidRDefault="00794F4C">
            <w:pPr>
              <w:pStyle w:val="ConsPlusNormal"/>
              <w:jc w:val="center"/>
            </w:pPr>
            <w:r>
              <w:t>19.</w:t>
            </w:r>
          </w:p>
        </w:tc>
        <w:tc>
          <w:tcPr>
            <w:tcW w:w="3288" w:type="dxa"/>
          </w:tcPr>
          <w:p w:rsidR="00794F4C" w:rsidRDefault="00794F4C">
            <w:pPr>
              <w:pStyle w:val="ConsPlusNormal"/>
            </w:pPr>
            <w:r>
              <w:t>Доля пациентов с острыми цереброваскулярными болезнями, госпитализированных в первые 4,5 часа от начала заболевания, в общем количестве госпитализированных пациентов с острыми цереброваскулярными болезнями</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35,0</w:t>
            </w:r>
          </w:p>
        </w:tc>
        <w:tc>
          <w:tcPr>
            <w:tcW w:w="888" w:type="dxa"/>
          </w:tcPr>
          <w:p w:rsidR="00794F4C" w:rsidRDefault="00794F4C">
            <w:pPr>
              <w:pStyle w:val="ConsPlusNormal"/>
              <w:jc w:val="center"/>
            </w:pPr>
            <w:r>
              <w:t>40,0</w:t>
            </w:r>
          </w:p>
        </w:tc>
        <w:tc>
          <w:tcPr>
            <w:tcW w:w="964" w:type="dxa"/>
          </w:tcPr>
          <w:p w:rsidR="00794F4C" w:rsidRDefault="00794F4C">
            <w:pPr>
              <w:pStyle w:val="ConsPlusNormal"/>
              <w:jc w:val="center"/>
            </w:pPr>
            <w:r>
              <w:t>40,0</w:t>
            </w:r>
          </w:p>
        </w:tc>
      </w:tr>
      <w:tr w:rsidR="00794F4C">
        <w:tc>
          <w:tcPr>
            <w:tcW w:w="597" w:type="dxa"/>
          </w:tcPr>
          <w:p w:rsidR="00794F4C" w:rsidRDefault="00794F4C">
            <w:pPr>
              <w:pStyle w:val="ConsPlusNormal"/>
              <w:jc w:val="center"/>
            </w:pPr>
            <w:r>
              <w:t>20.</w:t>
            </w:r>
          </w:p>
        </w:tc>
        <w:tc>
          <w:tcPr>
            <w:tcW w:w="3288" w:type="dxa"/>
          </w:tcPr>
          <w:p w:rsidR="00794F4C" w:rsidRDefault="00794F4C">
            <w:pPr>
              <w:pStyle w:val="ConsPlusNormal"/>
            </w:pPr>
            <w:r>
              <w:t xml:space="preserve">Доля пациентов с острым ишемическим инсультом, которым проведена тромболитическая терапия в </w:t>
            </w:r>
            <w:r>
              <w:lastRenderedPageBreak/>
              <w:t>первые 6 часов госпитализации, в общем количестве пациентов с острым ишемическим инсультом</w:t>
            </w:r>
          </w:p>
        </w:tc>
        <w:tc>
          <w:tcPr>
            <w:tcW w:w="2438" w:type="dxa"/>
          </w:tcPr>
          <w:p w:rsidR="00794F4C" w:rsidRDefault="00794F4C">
            <w:pPr>
              <w:pStyle w:val="ConsPlusNormal"/>
              <w:jc w:val="center"/>
            </w:pPr>
            <w:r>
              <w:lastRenderedPageBreak/>
              <w:t>процентов</w:t>
            </w:r>
          </w:p>
        </w:tc>
        <w:tc>
          <w:tcPr>
            <w:tcW w:w="896" w:type="dxa"/>
          </w:tcPr>
          <w:p w:rsidR="00794F4C" w:rsidRDefault="00794F4C">
            <w:pPr>
              <w:pStyle w:val="ConsPlusNormal"/>
              <w:jc w:val="center"/>
            </w:pPr>
            <w:r>
              <w:t>3,0</w:t>
            </w:r>
          </w:p>
        </w:tc>
        <w:tc>
          <w:tcPr>
            <w:tcW w:w="888" w:type="dxa"/>
          </w:tcPr>
          <w:p w:rsidR="00794F4C" w:rsidRDefault="00794F4C">
            <w:pPr>
              <w:pStyle w:val="ConsPlusNormal"/>
              <w:jc w:val="center"/>
            </w:pPr>
            <w:r>
              <w:t>5,0</w:t>
            </w:r>
          </w:p>
        </w:tc>
        <w:tc>
          <w:tcPr>
            <w:tcW w:w="964" w:type="dxa"/>
          </w:tcPr>
          <w:p w:rsidR="00794F4C" w:rsidRDefault="00794F4C">
            <w:pPr>
              <w:pStyle w:val="ConsPlusNormal"/>
              <w:jc w:val="center"/>
            </w:pPr>
            <w:r>
              <w:t>5,0</w:t>
            </w:r>
          </w:p>
        </w:tc>
      </w:tr>
      <w:tr w:rsidR="00794F4C">
        <w:tc>
          <w:tcPr>
            <w:tcW w:w="597" w:type="dxa"/>
          </w:tcPr>
          <w:p w:rsidR="00794F4C" w:rsidRDefault="00794F4C">
            <w:pPr>
              <w:pStyle w:val="ConsPlusNormal"/>
              <w:jc w:val="center"/>
            </w:pPr>
            <w:r>
              <w:t>21.</w:t>
            </w:r>
          </w:p>
        </w:tc>
        <w:tc>
          <w:tcPr>
            <w:tcW w:w="3288" w:type="dxa"/>
          </w:tcPr>
          <w:p w:rsidR="00794F4C" w:rsidRDefault="00794F4C">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438" w:type="dxa"/>
          </w:tcPr>
          <w:p w:rsidR="00794F4C" w:rsidRDefault="00794F4C">
            <w:pPr>
              <w:pStyle w:val="ConsPlusNormal"/>
              <w:jc w:val="center"/>
            </w:pPr>
            <w:r>
              <w:t>процентов от общего числа жалоб</w:t>
            </w:r>
          </w:p>
        </w:tc>
        <w:tc>
          <w:tcPr>
            <w:tcW w:w="896" w:type="dxa"/>
          </w:tcPr>
          <w:p w:rsidR="00794F4C" w:rsidRDefault="00794F4C">
            <w:pPr>
              <w:pStyle w:val="ConsPlusNormal"/>
              <w:jc w:val="center"/>
            </w:pPr>
            <w:r>
              <w:t>0</w:t>
            </w:r>
          </w:p>
        </w:tc>
        <w:tc>
          <w:tcPr>
            <w:tcW w:w="888" w:type="dxa"/>
          </w:tcPr>
          <w:p w:rsidR="00794F4C" w:rsidRDefault="00794F4C">
            <w:pPr>
              <w:pStyle w:val="ConsPlusNormal"/>
              <w:jc w:val="center"/>
            </w:pPr>
            <w:r>
              <w:t>0</w:t>
            </w:r>
          </w:p>
        </w:tc>
        <w:tc>
          <w:tcPr>
            <w:tcW w:w="964" w:type="dxa"/>
          </w:tcPr>
          <w:p w:rsidR="00794F4C" w:rsidRDefault="00794F4C">
            <w:pPr>
              <w:pStyle w:val="ConsPlusNormal"/>
              <w:jc w:val="center"/>
            </w:pPr>
            <w:r>
              <w:t>0</w:t>
            </w:r>
          </w:p>
        </w:tc>
      </w:tr>
    </w:tbl>
    <w:p w:rsidR="00794F4C" w:rsidRDefault="00794F4C">
      <w:pPr>
        <w:pStyle w:val="ConsPlusNormal"/>
        <w:jc w:val="both"/>
      </w:pPr>
    </w:p>
    <w:p w:rsidR="00794F4C" w:rsidRDefault="00794F4C">
      <w:pPr>
        <w:pStyle w:val="ConsPlusNormal"/>
        <w:jc w:val="center"/>
        <w:outlineLvl w:val="2"/>
      </w:pPr>
      <w:r>
        <w:t>Критерии доступности медицинской помощи</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3288"/>
        <w:gridCol w:w="2438"/>
        <w:gridCol w:w="896"/>
        <w:gridCol w:w="888"/>
        <w:gridCol w:w="964"/>
      </w:tblGrid>
      <w:tr w:rsidR="00794F4C">
        <w:tc>
          <w:tcPr>
            <w:tcW w:w="597" w:type="dxa"/>
          </w:tcPr>
          <w:p w:rsidR="00794F4C" w:rsidRDefault="00794F4C">
            <w:pPr>
              <w:pStyle w:val="ConsPlusNormal"/>
              <w:jc w:val="center"/>
            </w:pPr>
            <w:r>
              <w:t>N п/п</w:t>
            </w:r>
          </w:p>
        </w:tc>
        <w:tc>
          <w:tcPr>
            <w:tcW w:w="3288" w:type="dxa"/>
          </w:tcPr>
          <w:p w:rsidR="00794F4C" w:rsidRDefault="00794F4C">
            <w:pPr>
              <w:pStyle w:val="ConsPlusNormal"/>
              <w:jc w:val="center"/>
            </w:pPr>
            <w:r>
              <w:t>Наименование критерия</w:t>
            </w:r>
          </w:p>
        </w:tc>
        <w:tc>
          <w:tcPr>
            <w:tcW w:w="2438" w:type="dxa"/>
          </w:tcPr>
          <w:p w:rsidR="00794F4C" w:rsidRDefault="00794F4C">
            <w:pPr>
              <w:pStyle w:val="ConsPlusNormal"/>
              <w:jc w:val="center"/>
            </w:pPr>
            <w:r>
              <w:t>Единицы измерения</w:t>
            </w:r>
          </w:p>
        </w:tc>
        <w:tc>
          <w:tcPr>
            <w:tcW w:w="896" w:type="dxa"/>
          </w:tcPr>
          <w:p w:rsidR="00794F4C" w:rsidRDefault="00794F4C">
            <w:pPr>
              <w:pStyle w:val="ConsPlusNormal"/>
              <w:jc w:val="center"/>
            </w:pPr>
            <w:r>
              <w:t>2018 год</w:t>
            </w:r>
          </w:p>
        </w:tc>
        <w:tc>
          <w:tcPr>
            <w:tcW w:w="888" w:type="dxa"/>
          </w:tcPr>
          <w:p w:rsidR="00794F4C" w:rsidRDefault="00794F4C">
            <w:pPr>
              <w:pStyle w:val="ConsPlusNormal"/>
              <w:jc w:val="center"/>
            </w:pPr>
            <w:r>
              <w:t>2019 год</w:t>
            </w:r>
          </w:p>
        </w:tc>
        <w:tc>
          <w:tcPr>
            <w:tcW w:w="964" w:type="dxa"/>
          </w:tcPr>
          <w:p w:rsidR="00794F4C" w:rsidRDefault="00794F4C">
            <w:pPr>
              <w:pStyle w:val="ConsPlusNormal"/>
              <w:jc w:val="center"/>
            </w:pPr>
            <w:r>
              <w:t>2020 год</w:t>
            </w:r>
          </w:p>
        </w:tc>
      </w:tr>
      <w:tr w:rsidR="00794F4C">
        <w:tc>
          <w:tcPr>
            <w:tcW w:w="597" w:type="dxa"/>
          </w:tcPr>
          <w:p w:rsidR="00794F4C" w:rsidRDefault="00794F4C">
            <w:pPr>
              <w:pStyle w:val="ConsPlusNormal"/>
              <w:jc w:val="center"/>
            </w:pPr>
            <w:r>
              <w:t>1</w:t>
            </w:r>
          </w:p>
        </w:tc>
        <w:tc>
          <w:tcPr>
            <w:tcW w:w="3288" w:type="dxa"/>
          </w:tcPr>
          <w:p w:rsidR="00794F4C" w:rsidRDefault="00794F4C">
            <w:pPr>
              <w:pStyle w:val="ConsPlusNormal"/>
              <w:jc w:val="center"/>
            </w:pPr>
            <w:r>
              <w:t>2</w:t>
            </w:r>
          </w:p>
        </w:tc>
        <w:tc>
          <w:tcPr>
            <w:tcW w:w="2438" w:type="dxa"/>
          </w:tcPr>
          <w:p w:rsidR="00794F4C" w:rsidRDefault="00794F4C">
            <w:pPr>
              <w:pStyle w:val="ConsPlusNormal"/>
              <w:jc w:val="center"/>
            </w:pPr>
            <w:r>
              <w:t>3</w:t>
            </w:r>
          </w:p>
        </w:tc>
        <w:tc>
          <w:tcPr>
            <w:tcW w:w="896" w:type="dxa"/>
          </w:tcPr>
          <w:p w:rsidR="00794F4C" w:rsidRDefault="00794F4C">
            <w:pPr>
              <w:pStyle w:val="ConsPlusNormal"/>
              <w:jc w:val="center"/>
            </w:pPr>
            <w:r>
              <w:t>4</w:t>
            </w:r>
          </w:p>
        </w:tc>
        <w:tc>
          <w:tcPr>
            <w:tcW w:w="888" w:type="dxa"/>
          </w:tcPr>
          <w:p w:rsidR="00794F4C" w:rsidRDefault="00794F4C">
            <w:pPr>
              <w:pStyle w:val="ConsPlusNormal"/>
              <w:jc w:val="center"/>
            </w:pPr>
            <w:r>
              <w:t>5</w:t>
            </w:r>
          </w:p>
        </w:tc>
        <w:tc>
          <w:tcPr>
            <w:tcW w:w="964" w:type="dxa"/>
          </w:tcPr>
          <w:p w:rsidR="00794F4C" w:rsidRDefault="00794F4C">
            <w:pPr>
              <w:pStyle w:val="ConsPlusNormal"/>
              <w:jc w:val="center"/>
            </w:pPr>
            <w:r>
              <w:t>6</w:t>
            </w:r>
          </w:p>
        </w:tc>
      </w:tr>
      <w:tr w:rsidR="00794F4C">
        <w:tc>
          <w:tcPr>
            <w:tcW w:w="597" w:type="dxa"/>
            <w:vMerge w:val="restart"/>
          </w:tcPr>
          <w:p w:rsidR="00794F4C" w:rsidRDefault="00794F4C">
            <w:pPr>
              <w:pStyle w:val="ConsPlusNormal"/>
              <w:jc w:val="center"/>
            </w:pPr>
            <w:r>
              <w:t>1.</w:t>
            </w:r>
          </w:p>
        </w:tc>
        <w:tc>
          <w:tcPr>
            <w:tcW w:w="3288" w:type="dxa"/>
          </w:tcPr>
          <w:p w:rsidR="00794F4C" w:rsidRDefault="00794F4C">
            <w:pPr>
              <w:pStyle w:val="ConsPlusNormal"/>
            </w:pPr>
            <w:r>
              <w:t>Обеспеченность населения врачами - всего населения, в том числе:</w:t>
            </w:r>
          </w:p>
        </w:tc>
        <w:tc>
          <w:tcPr>
            <w:tcW w:w="2438" w:type="dxa"/>
            <w:vMerge w:val="restart"/>
          </w:tcPr>
          <w:p w:rsidR="00794F4C" w:rsidRDefault="00794F4C">
            <w:pPr>
              <w:pStyle w:val="ConsPlusNormal"/>
              <w:jc w:val="center"/>
            </w:pPr>
            <w:r>
              <w:t>число физических лиц на 10 тыс. населения</w:t>
            </w:r>
          </w:p>
        </w:tc>
        <w:tc>
          <w:tcPr>
            <w:tcW w:w="896" w:type="dxa"/>
          </w:tcPr>
          <w:p w:rsidR="00794F4C" w:rsidRDefault="00794F4C">
            <w:pPr>
              <w:pStyle w:val="ConsPlusNormal"/>
              <w:jc w:val="center"/>
            </w:pPr>
            <w:r>
              <w:t>37,5</w:t>
            </w:r>
          </w:p>
        </w:tc>
        <w:tc>
          <w:tcPr>
            <w:tcW w:w="888" w:type="dxa"/>
          </w:tcPr>
          <w:p w:rsidR="00794F4C" w:rsidRDefault="00794F4C">
            <w:pPr>
              <w:pStyle w:val="ConsPlusNormal"/>
              <w:jc w:val="center"/>
            </w:pPr>
            <w:r>
              <w:t>37,5</w:t>
            </w:r>
          </w:p>
        </w:tc>
        <w:tc>
          <w:tcPr>
            <w:tcW w:w="964" w:type="dxa"/>
          </w:tcPr>
          <w:p w:rsidR="00794F4C" w:rsidRDefault="00794F4C">
            <w:pPr>
              <w:pStyle w:val="ConsPlusNormal"/>
              <w:jc w:val="center"/>
            </w:pPr>
            <w:r>
              <w:t>37,5</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48,6</w:t>
            </w:r>
          </w:p>
        </w:tc>
        <w:tc>
          <w:tcPr>
            <w:tcW w:w="888" w:type="dxa"/>
          </w:tcPr>
          <w:p w:rsidR="00794F4C" w:rsidRDefault="00794F4C">
            <w:pPr>
              <w:pStyle w:val="ConsPlusNormal"/>
              <w:jc w:val="center"/>
            </w:pPr>
            <w:r>
              <w:t>48,6</w:t>
            </w:r>
          </w:p>
        </w:tc>
        <w:tc>
          <w:tcPr>
            <w:tcW w:w="964" w:type="dxa"/>
          </w:tcPr>
          <w:p w:rsidR="00794F4C" w:rsidRDefault="00794F4C">
            <w:pPr>
              <w:pStyle w:val="ConsPlusNormal"/>
              <w:jc w:val="center"/>
            </w:pPr>
            <w:r>
              <w:t>48,6</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21,3</w:t>
            </w:r>
          </w:p>
        </w:tc>
        <w:tc>
          <w:tcPr>
            <w:tcW w:w="888" w:type="dxa"/>
          </w:tcPr>
          <w:p w:rsidR="00794F4C" w:rsidRDefault="00794F4C">
            <w:pPr>
              <w:pStyle w:val="ConsPlusNormal"/>
              <w:jc w:val="center"/>
            </w:pPr>
            <w:r>
              <w:t>21,3</w:t>
            </w:r>
          </w:p>
        </w:tc>
        <w:tc>
          <w:tcPr>
            <w:tcW w:w="964" w:type="dxa"/>
          </w:tcPr>
          <w:p w:rsidR="00794F4C" w:rsidRDefault="00794F4C">
            <w:pPr>
              <w:pStyle w:val="ConsPlusNormal"/>
              <w:jc w:val="center"/>
            </w:pPr>
            <w:r>
              <w:t>21,3</w:t>
            </w:r>
          </w:p>
        </w:tc>
      </w:tr>
      <w:tr w:rsidR="00794F4C">
        <w:tc>
          <w:tcPr>
            <w:tcW w:w="597" w:type="dxa"/>
            <w:vMerge/>
          </w:tcPr>
          <w:p w:rsidR="00794F4C" w:rsidRDefault="00794F4C"/>
        </w:tc>
        <w:tc>
          <w:tcPr>
            <w:tcW w:w="3288" w:type="dxa"/>
          </w:tcPr>
          <w:p w:rsidR="00794F4C" w:rsidRDefault="00794F4C">
            <w:pPr>
              <w:pStyle w:val="ConsPlusNormal"/>
            </w:pPr>
            <w:r>
              <w:t>оказывающими медицинскую помощь в амбулаторных условиях - всего населения, в том числе:</w:t>
            </w:r>
          </w:p>
        </w:tc>
        <w:tc>
          <w:tcPr>
            <w:tcW w:w="2438" w:type="dxa"/>
            <w:vMerge/>
          </w:tcPr>
          <w:p w:rsidR="00794F4C" w:rsidRDefault="00794F4C"/>
        </w:tc>
        <w:tc>
          <w:tcPr>
            <w:tcW w:w="896" w:type="dxa"/>
          </w:tcPr>
          <w:p w:rsidR="00794F4C" w:rsidRDefault="00794F4C">
            <w:pPr>
              <w:pStyle w:val="ConsPlusNormal"/>
              <w:jc w:val="center"/>
            </w:pPr>
            <w:r>
              <w:t>20,6</w:t>
            </w:r>
          </w:p>
        </w:tc>
        <w:tc>
          <w:tcPr>
            <w:tcW w:w="888" w:type="dxa"/>
          </w:tcPr>
          <w:p w:rsidR="00794F4C" w:rsidRDefault="00794F4C">
            <w:pPr>
              <w:pStyle w:val="ConsPlusNormal"/>
              <w:jc w:val="center"/>
            </w:pPr>
            <w:r>
              <w:t>20,6</w:t>
            </w:r>
          </w:p>
        </w:tc>
        <w:tc>
          <w:tcPr>
            <w:tcW w:w="964" w:type="dxa"/>
          </w:tcPr>
          <w:p w:rsidR="00794F4C" w:rsidRDefault="00794F4C">
            <w:pPr>
              <w:pStyle w:val="ConsPlusNormal"/>
              <w:jc w:val="center"/>
            </w:pPr>
            <w:r>
              <w:t>20,6</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24,3</w:t>
            </w:r>
          </w:p>
        </w:tc>
        <w:tc>
          <w:tcPr>
            <w:tcW w:w="888" w:type="dxa"/>
          </w:tcPr>
          <w:p w:rsidR="00794F4C" w:rsidRDefault="00794F4C">
            <w:pPr>
              <w:pStyle w:val="ConsPlusNormal"/>
              <w:jc w:val="center"/>
            </w:pPr>
            <w:r>
              <w:t>24,3</w:t>
            </w:r>
          </w:p>
        </w:tc>
        <w:tc>
          <w:tcPr>
            <w:tcW w:w="964" w:type="dxa"/>
          </w:tcPr>
          <w:p w:rsidR="00794F4C" w:rsidRDefault="00794F4C">
            <w:pPr>
              <w:pStyle w:val="ConsPlusNormal"/>
              <w:jc w:val="center"/>
            </w:pPr>
            <w:r>
              <w:t>24,3</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15,0</w:t>
            </w:r>
          </w:p>
        </w:tc>
        <w:tc>
          <w:tcPr>
            <w:tcW w:w="888" w:type="dxa"/>
          </w:tcPr>
          <w:p w:rsidR="00794F4C" w:rsidRDefault="00794F4C">
            <w:pPr>
              <w:pStyle w:val="ConsPlusNormal"/>
              <w:jc w:val="center"/>
            </w:pPr>
            <w:r>
              <w:t>15,0</w:t>
            </w:r>
          </w:p>
        </w:tc>
        <w:tc>
          <w:tcPr>
            <w:tcW w:w="964" w:type="dxa"/>
          </w:tcPr>
          <w:p w:rsidR="00794F4C" w:rsidRDefault="00794F4C">
            <w:pPr>
              <w:pStyle w:val="ConsPlusNormal"/>
              <w:jc w:val="center"/>
            </w:pPr>
            <w:r>
              <w:t>15,0</w:t>
            </w:r>
          </w:p>
        </w:tc>
      </w:tr>
      <w:tr w:rsidR="00794F4C">
        <w:tc>
          <w:tcPr>
            <w:tcW w:w="597" w:type="dxa"/>
            <w:vMerge/>
          </w:tcPr>
          <w:p w:rsidR="00794F4C" w:rsidRDefault="00794F4C"/>
        </w:tc>
        <w:tc>
          <w:tcPr>
            <w:tcW w:w="3288" w:type="dxa"/>
          </w:tcPr>
          <w:p w:rsidR="00794F4C" w:rsidRDefault="00794F4C">
            <w:pPr>
              <w:pStyle w:val="ConsPlusNormal"/>
            </w:pPr>
            <w:r>
              <w:t>оказывающими медицинскую помощь в стационарных условиях - всего населения, в том числе:</w:t>
            </w:r>
          </w:p>
        </w:tc>
        <w:tc>
          <w:tcPr>
            <w:tcW w:w="2438" w:type="dxa"/>
            <w:vMerge/>
          </w:tcPr>
          <w:p w:rsidR="00794F4C" w:rsidRDefault="00794F4C"/>
        </w:tc>
        <w:tc>
          <w:tcPr>
            <w:tcW w:w="896" w:type="dxa"/>
          </w:tcPr>
          <w:p w:rsidR="00794F4C" w:rsidRDefault="00794F4C">
            <w:pPr>
              <w:pStyle w:val="ConsPlusNormal"/>
              <w:jc w:val="center"/>
            </w:pPr>
            <w:r>
              <w:t>15,4</w:t>
            </w:r>
          </w:p>
        </w:tc>
        <w:tc>
          <w:tcPr>
            <w:tcW w:w="888" w:type="dxa"/>
          </w:tcPr>
          <w:p w:rsidR="00794F4C" w:rsidRDefault="00794F4C">
            <w:pPr>
              <w:pStyle w:val="ConsPlusNormal"/>
              <w:jc w:val="center"/>
            </w:pPr>
            <w:r>
              <w:t>15,4</w:t>
            </w:r>
          </w:p>
        </w:tc>
        <w:tc>
          <w:tcPr>
            <w:tcW w:w="964" w:type="dxa"/>
          </w:tcPr>
          <w:p w:rsidR="00794F4C" w:rsidRDefault="00794F4C">
            <w:pPr>
              <w:pStyle w:val="ConsPlusNormal"/>
              <w:jc w:val="center"/>
            </w:pPr>
            <w:r>
              <w:t>15,4</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21,7</w:t>
            </w:r>
          </w:p>
        </w:tc>
        <w:tc>
          <w:tcPr>
            <w:tcW w:w="888" w:type="dxa"/>
          </w:tcPr>
          <w:p w:rsidR="00794F4C" w:rsidRDefault="00794F4C">
            <w:pPr>
              <w:pStyle w:val="ConsPlusNormal"/>
              <w:jc w:val="center"/>
            </w:pPr>
            <w:r>
              <w:t>21,7</w:t>
            </w:r>
          </w:p>
        </w:tc>
        <w:tc>
          <w:tcPr>
            <w:tcW w:w="964" w:type="dxa"/>
          </w:tcPr>
          <w:p w:rsidR="00794F4C" w:rsidRDefault="00794F4C">
            <w:pPr>
              <w:pStyle w:val="ConsPlusNormal"/>
              <w:jc w:val="center"/>
            </w:pPr>
            <w:r>
              <w:t>21,7</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6,0</w:t>
            </w:r>
          </w:p>
        </w:tc>
        <w:tc>
          <w:tcPr>
            <w:tcW w:w="888" w:type="dxa"/>
          </w:tcPr>
          <w:p w:rsidR="00794F4C" w:rsidRDefault="00794F4C">
            <w:pPr>
              <w:pStyle w:val="ConsPlusNormal"/>
              <w:jc w:val="center"/>
            </w:pPr>
            <w:r>
              <w:t>6,0</w:t>
            </w:r>
          </w:p>
        </w:tc>
        <w:tc>
          <w:tcPr>
            <w:tcW w:w="964" w:type="dxa"/>
          </w:tcPr>
          <w:p w:rsidR="00794F4C" w:rsidRDefault="00794F4C">
            <w:pPr>
              <w:pStyle w:val="ConsPlusNormal"/>
              <w:jc w:val="center"/>
            </w:pPr>
            <w:r>
              <w:t>6,0</w:t>
            </w:r>
          </w:p>
        </w:tc>
      </w:tr>
      <w:tr w:rsidR="00794F4C">
        <w:tc>
          <w:tcPr>
            <w:tcW w:w="597" w:type="dxa"/>
            <w:vMerge w:val="restart"/>
          </w:tcPr>
          <w:p w:rsidR="00794F4C" w:rsidRDefault="00794F4C">
            <w:pPr>
              <w:pStyle w:val="ConsPlusNormal"/>
              <w:jc w:val="center"/>
            </w:pPr>
            <w:r>
              <w:t>2.</w:t>
            </w:r>
          </w:p>
        </w:tc>
        <w:tc>
          <w:tcPr>
            <w:tcW w:w="3288" w:type="dxa"/>
          </w:tcPr>
          <w:p w:rsidR="00794F4C" w:rsidRDefault="00794F4C">
            <w:pPr>
              <w:pStyle w:val="ConsPlusNormal"/>
            </w:pPr>
            <w:r>
              <w:t>Обеспеченность населения средним медицинским персоналом - всего населения, в том числе:</w:t>
            </w:r>
          </w:p>
        </w:tc>
        <w:tc>
          <w:tcPr>
            <w:tcW w:w="2438" w:type="dxa"/>
            <w:vMerge w:val="restart"/>
          </w:tcPr>
          <w:p w:rsidR="00794F4C" w:rsidRDefault="00794F4C">
            <w:pPr>
              <w:pStyle w:val="ConsPlusNormal"/>
              <w:jc w:val="center"/>
            </w:pPr>
            <w:r>
              <w:t>число физических лиц на 10 тыс. населения</w:t>
            </w:r>
          </w:p>
        </w:tc>
        <w:tc>
          <w:tcPr>
            <w:tcW w:w="896" w:type="dxa"/>
          </w:tcPr>
          <w:p w:rsidR="00794F4C" w:rsidRDefault="00794F4C">
            <w:pPr>
              <w:pStyle w:val="ConsPlusNormal"/>
              <w:jc w:val="center"/>
            </w:pPr>
            <w:r>
              <w:t>102,3</w:t>
            </w:r>
          </w:p>
        </w:tc>
        <w:tc>
          <w:tcPr>
            <w:tcW w:w="888" w:type="dxa"/>
          </w:tcPr>
          <w:p w:rsidR="00794F4C" w:rsidRDefault="00794F4C">
            <w:pPr>
              <w:pStyle w:val="ConsPlusNormal"/>
              <w:jc w:val="center"/>
            </w:pPr>
            <w:r>
              <w:t>102,3</w:t>
            </w:r>
          </w:p>
        </w:tc>
        <w:tc>
          <w:tcPr>
            <w:tcW w:w="964" w:type="dxa"/>
          </w:tcPr>
          <w:p w:rsidR="00794F4C" w:rsidRDefault="00794F4C">
            <w:pPr>
              <w:pStyle w:val="ConsPlusNormal"/>
              <w:jc w:val="center"/>
            </w:pPr>
            <w:r>
              <w:t>102,3</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120,5</w:t>
            </w:r>
          </w:p>
        </w:tc>
        <w:tc>
          <w:tcPr>
            <w:tcW w:w="888" w:type="dxa"/>
          </w:tcPr>
          <w:p w:rsidR="00794F4C" w:rsidRDefault="00794F4C">
            <w:pPr>
              <w:pStyle w:val="ConsPlusNormal"/>
              <w:jc w:val="center"/>
            </w:pPr>
            <w:r>
              <w:t>120,5</w:t>
            </w:r>
          </w:p>
        </w:tc>
        <w:tc>
          <w:tcPr>
            <w:tcW w:w="964" w:type="dxa"/>
          </w:tcPr>
          <w:p w:rsidR="00794F4C" w:rsidRDefault="00794F4C">
            <w:pPr>
              <w:pStyle w:val="ConsPlusNormal"/>
              <w:jc w:val="center"/>
            </w:pPr>
            <w:r>
              <w:t>120,5</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75,1</w:t>
            </w:r>
          </w:p>
        </w:tc>
        <w:tc>
          <w:tcPr>
            <w:tcW w:w="888" w:type="dxa"/>
          </w:tcPr>
          <w:p w:rsidR="00794F4C" w:rsidRDefault="00794F4C">
            <w:pPr>
              <w:pStyle w:val="ConsPlusNormal"/>
              <w:jc w:val="center"/>
            </w:pPr>
            <w:r>
              <w:t>75,1</w:t>
            </w:r>
          </w:p>
        </w:tc>
        <w:tc>
          <w:tcPr>
            <w:tcW w:w="964" w:type="dxa"/>
          </w:tcPr>
          <w:p w:rsidR="00794F4C" w:rsidRDefault="00794F4C">
            <w:pPr>
              <w:pStyle w:val="ConsPlusNormal"/>
              <w:jc w:val="center"/>
            </w:pPr>
            <w:r>
              <w:t>75,1</w:t>
            </w:r>
          </w:p>
        </w:tc>
      </w:tr>
      <w:tr w:rsidR="00794F4C">
        <w:tc>
          <w:tcPr>
            <w:tcW w:w="597" w:type="dxa"/>
            <w:vMerge/>
          </w:tcPr>
          <w:p w:rsidR="00794F4C" w:rsidRDefault="00794F4C"/>
        </w:tc>
        <w:tc>
          <w:tcPr>
            <w:tcW w:w="3288" w:type="dxa"/>
          </w:tcPr>
          <w:p w:rsidR="00794F4C" w:rsidRDefault="00794F4C">
            <w:pPr>
              <w:pStyle w:val="ConsPlusNormal"/>
            </w:pPr>
            <w:r>
              <w:t>оказывающим медицинскую помощь в амбулаторных условиях - всего населения, в том числе:</w:t>
            </w:r>
          </w:p>
        </w:tc>
        <w:tc>
          <w:tcPr>
            <w:tcW w:w="2438" w:type="dxa"/>
            <w:vMerge/>
          </w:tcPr>
          <w:p w:rsidR="00794F4C" w:rsidRDefault="00794F4C"/>
        </w:tc>
        <w:tc>
          <w:tcPr>
            <w:tcW w:w="896" w:type="dxa"/>
          </w:tcPr>
          <w:p w:rsidR="00794F4C" w:rsidRDefault="00794F4C">
            <w:pPr>
              <w:pStyle w:val="ConsPlusNormal"/>
              <w:jc w:val="center"/>
            </w:pPr>
            <w:r>
              <w:t>50,7</w:t>
            </w:r>
          </w:p>
        </w:tc>
        <w:tc>
          <w:tcPr>
            <w:tcW w:w="888" w:type="dxa"/>
          </w:tcPr>
          <w:p w:rsidR="00794F4C" w:rsidRDefault="00794F4C">
            <w:pPr>
              <w:pStyle w:val="ConsPlusNormal"/>
              <w:jc w:val="center"/>
            </w:pPr>
            <w:r>
              <w:t>50,7</w:t>
            </w:r>
          </w:p>
        </w:tc>
        <w:tc>
          <w:tcPr>
            <w:tcW w:w="964" w:type="dxa"/>
          </w:tcPr>
          <w:p w:rsidR="00794F4C" w:rsidRDefault="00794F4C">
            <w:pPr>
              <w:pStyle w:val="ConsPlusNormal"/>
              <w:jc w:val="center"/>
            </w:pPr>
            <w:r>
              <w:t>50,7</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52,9</w:t>
            </w:r>
          </w:p>
        </w:tc>
        <w:tc>
          <w:tcPr>
            <w:tcW w:w="888" w:type="dxa"/>
          </w:tcPr>
          <w:p w:rsidR="00794F4C" w:rsidRDefault="00794F4C">
            <w:pPr>
              <w:pStyle w:val="ConsPlusNormal"/>
              <w:jc w:val="center"/>
            </w:pPr>
            <w:r>
              <w:t>52,9</w:t>
            </w:r>
          </w:p>
        </w:tc>
        <w:tc>
          <w:tcPr>
            <w:tcW w:w="964" w:type="dxa"/>
          </w:tcPr>
          <w:p w:rsidR="00794F4C" w:rsidRDefault="00794F4C">
            <w:pPr>
              <w:pStyle w:val="ConsPlusNormal"/>
              <w:jc w:val="center"/>
            </w:pPr>
            <w:r>
              <w:t>52,9</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47,4</w:t>
            </w:r>
          </w:p>
        </w:tc>
        <w:tc>
          <w:tcPr>
            <w:tcW w:w="888" w:type="dxa"/>
          </w:tcPr>
          <w:p w:rsidR="00794F4C" w:rsidRDefault="00794F4C">
            <w:pPr>
              <w:pStyle w:val="ConsPlusNormal"/>
              <w:jc w:val="center"/>
            </w:pPr>
            <w:r>
              <w:t>47,4</w:t>
            </w:r>
          </w:p>
        </w:tc>
        <w:tc>
          <w:tcPr>
            <w:tcW w:w="964" w:type="dxa"/>
          </w:tcPr>
          <w:p w:rsidR="00794F4C" w:rsidRDefault="00794F4C">
            <w:pPr>
              <w:pStyle w:val="ConsPlusNormal"/>
              <w:jc w:val="center"/>
            </w:pPr>
            <w:r>
              <w:t>47,4</w:t>
            </w:r>
          </w:p>
        </w:tc>
      </w:tr>
      <w:tr w:rsidR="00794F4C">
        <w:tc>
          <w:tcPr>
            <w:tcW w:w="597" w:type="dxa"/>
            <w:vMerge/>
          </w:tcPr>
          <w:p w:rsidR="00794F4C" w:rsidRDefault="00794F4C"/>
        </w:tc>
        <w:tc>
          <w:tcPr>
            <w:tcW w:w="3288" w:type="dxa"/>
          </w:tcPr>
          <w:p w:rsidR="00794F4C" w:rsidRDefault="00794F4C">
            <w:pPr>
              <w:pStyle w:val="ConsPlusNormal"/>
            </w:pPr>
            <w:r>
              <w:t>оказывающим медицинскую помощь в стационарных условиях - всего населения, в том числе:</w:t>
            </w:r>
          </w:p>
        </w:tc>
        <w:tc>
          <w:tcPr>
            <w:tcW w:w="2438" w:type="dxa"/>
            <w:vMerge/>
          </w:tcPr>
          <w:p w:rsidR="00794F4C" w:rsidRDefault="00794F4C"/>
        </w:tc>
        <w:tc>
          <w:tcPr>
            <w:tcW w:w="896" w:type="dxa"/>
          </w:tcPr>
          <w:p w:rsidR="00794F4C" w:rsidRDefault="00794F4C">
            <w:pPr>
              <w:pStyle w:val="ConsPlusNormal"/>
              <w:jc w:val="center"/>
            </w:pPr>
            <w:r>
              <w:t>43,3</w:t>
            </w:r>
          </w:p>
        </w:tc>
        <w:tc>
          <w:tcPr>
            <w:tcW w:w="888" w:type="dxa"/>
          </w:tcPr>
          <w:p w:rsidR="00794F4C" w:rsidRDefault="00794F4C">
            <w:pPr>
              <w:pStyle w:val="ConsPlusNormal"/>
              <w:jc w:val="center"/>
            </w:pPr>
            <w:r>
              <w:t>43,3</w:t>
            </w:r>
          </w:p>
        </w:tc>
        <w:tc>
          <w:tcPr>
            <w:tcW w:w="964" w:type="dxa"/>
          </w:tcPr>
          <w:p w:rsidR="00794F4C" w:rsidRDefault="00794F4C">
            <w:pPr>
              <w:pStyle w:val="ConsPlusNormal"/>
              <w:jc w:val="center"/>
            </w:pPr>
            <w:r>
              <w:t>43,3</w:t>
            </w:r>
          </w:p>
        </w:tc>
      </w:tr>
      <w:tr w:rsidR="00794F4C">
        <w:tc>
          <w:tcPr>
            <w:tcW w:w="597" w:type="dxa"/>
            <w:vMerge/>
          </w:tcPr>
          <w:p w:rsidR="00794F4C" w:rsidRDefault="00794F4C"/>
        </w:tc>
        <w:tc>
          <w:tcPr>
            <w:tcW w:w="3288" w:type="dxa"/>
          </w:tcPr>
          <w:p w:rsidR="00794F4C" w:rsidRDefault="00794F4C">
            <w:pPr>
              <w:pStyle w:val="ConsPlusNormal"/>
            </w:pPr>
            <w:r>
              <w:t>городского населения</w:t>
            </w:r>
          </w:p>
        </w:tc>
        <w:tc>
          <w:tcPr>
            <w:tcW w:w="2438" w:type="dxa"/>
            <w:vMerge/>
          </w:tcPr>
          <w:p w:rsidR="00794F4C" w:rsidRDefault="00794F4C"/>
        </w:tc>
        <w:tc>
          <w:tcPr>
            <w:tcW w:w="896" w:type="dxa"/>
          </w:tcPr>
          <w:p w:rsidR="00794F4C" w:rsidRDefault="00794F4C">
            <w:pPr>
              <w:pStyle w:val="ConsPlusNormal"/>
              <w:jc w:val="center"/>
            </w:pPr>
            <w:r>
              <w:t>57,5</w:t>
            </w:r>
          </w:p>
        </w:tc>
        <w:tc>
          <w:tcPr>
            <w:tcW w:w="888" w:type="dxa"/>
          </w:tcPr>
          <w:p w:rsidR="00794F4C" w:rsidRDefault="00794F4C">
            <w:pPr>
              <w:pStyle w:val="ConsPlusNormal"/>
              <w:jc w:val="center"/>
            </w:pPr>
            <w:r>
              <w:t>57,5</w:t>
            </w:r>
          </w:p>
        </w:tc>
        <w:tc>
          <w:tcPr>
            <w:tcW w:w="964" w:type="dxa"/>
          </w:tcPr>
          <w:p w:rsidR="00794F4C" w:rsidRDefault="00794F4C">
            <w:pPr>
              <w:pStyle w:val="ConsPlusNormal"/>
              <w:jc w:val="center"/>
            </w:pPr>
            <w:r>
              <w:t>57,5</w:t>
            </w:r>
          </w:p>
        </w:tc>
      </w:tr>
      <w:tr w:rsidR="00794F4C">
        <w:tc>
          <w:tcPr>
            <w:tcW w:w="597" w:type="dxa"/>
            <w:vMerge/>
          </w:tcPr>
          <w:p w:rsidR="00794F4C" w:rsidRDefault="00794F4C"/>
        </w:tc>
        <w:tc>
          <w:tcPr>
            <w:tcW w:w="3288" w:type="dxa"/>
          </w:tcPr>
          <w:p w:rsidR="00794F4C" w:rsidRDefault="00794F4C">
            <w:pPr>
              <w:pStyle w:val="ConsPlusNormal"/>
            </w:pPr>
            <w:r>
              <w:t>сельского населения</w:t>
            </w:r>
          </w:p>
        </w:tc>
        <w:tc>
          <w:tcPr>
            <w:tcW w:w="2438" w:type="dxa"/>
            <w:vMerge/>
          </w:tcPr>
          <w:p w:rsidR="00794F4C" w:rsidRDefault="00794F4C"/>
        </w:tc>
        <w:tc>
          <w:tcPr>
            <w:tcW w:w="896" w:type="dxa"/>
          </w:tcPr>
          <w:p w:rsidR="00794F4C" w:rsidRDefault="00794F4C">
            <w:pPr>
              <w:pStyle w:val="ConsPlusNormal"/>
              <w:jc w:val="center"/>
            </w:pPr>
            <w:r>
              <w:t>21,8</w:t>
            </w:r>
          </w:p>
        </w:tc>
        <w:tc>
          <w:tcPr>
            <w:tcW w:w="888" w:type="dxa"/>
          </w:tcPr>
          <w:p w:rsidR="00794F4C" w:rsidRDefault="00794F4C">
            <w:pPr>
              <w:pStyle w:val="ConsPlusNormal"/>
              <w:jc w:val="center"/>
            </w:pPr>
            <w:r>
              <w:t>21,8</w:t>
            </w:r>
          </w:p>
        </w:tc>
        <w:tc>
          <w:tcPr>
            <w:tcW w:w="964" w:type="dxa"/>
          </w:tcPr>
          <w:p w:rsidR="00794F4C" w:rsidRDefault="00794F4C">
            <w:pPr>
              <w:pStyle w:val="ConsPlusNormal"/>
              <w:jc w:val="center"/>
            </w:pPr>
            <w:r>
              <w:t>21,8</w:t>
            </w:r>
          </w:p>
        </w:tc>
      </w:tr>
      <w:tr w:rsidR="00794F4C">
        <w:tc>
          <w:tcPr>
            <w:tcW w:w="597" w:type="dxa"/>
          </w:tcPr>
          <w:p w:rsidR="00794F4C" w:rsidRDefault="00794F4C">
            <w:pPr>
              <w:pStyle w:val="ConsPlusNormal"/>
              <w:jc w:val="center"/>
            </w:pPr>
            <w:r>
              <w:t>3.</w:t>
            </w:r>
          </w:p>
        </w:tc>
        <w:tc>
          <w:tcPr>
            <w:tcW w:w="3288" w:type="dxa"/>
          </w:tcPr>
          <w:p w:rsidR="00794F4C" w:rsidRDefault="00794F4C">
            <w:pPr>
              <w:pStyle w:val="ConsPlusNormal"/>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8,1</w:t>
            </w:r>
          </w:p>
        </w:tc>
        <w:tc>
          <w:tcPr>
            <w:tcW w:w="888" w:type="dxa"/>
          </w:tcPr>
          <w:p w:rsidR="00794F4C" w:rsidRDefault="00794F4C">
            <w:pPr>
              <w:pStyle w:val="ConsPlusNormal"/>
              <w:jc w:val="center"/>
            </w:pPr>
            <w:r>
              <w:t>8,1</w:t>
            </w:r>
          </w:p>
        </w:tc>
        <w:tc>
          <w:tcPr>
            <w:tcW w:w="964" w:type="dxa"/>
          </w:tcPr>
          <w:p w:rsidR="00794F4C" w:rsidRDefault="00794F4C">
            <w:pPr>
              <w:pStyle w:val="ConsPlusNormal"/>
              <w:jc w:val="center"/>
            </w:pPr>
            <w:r>
              <w:t>8,1</w:t>
            </w:r>
          </w:p>
        </w:tc>
      </w:tr>
      <w:tr w:rsidR="00794F4C">
        <w:tc>
          <w:tcPr>
            <w:tcW w:w="597" w:type="dxa"/>
          </w:tcPr>
          <w:p w:rsidR="00794F4C" w:rsidRDefault="00794F4C">
            <w:pPr>
              <w:pStyle w:val="ConsPlusNormal"/>
              <w:jc w:val="center"/>
            </w:pPr>
            <w:r>
              <w:t>4.</w:t>
            </w:r>
          </w:p>
        </w:tc>
        <w:tc>
          <w:tcPr>
            <w:tcW w:w="3288" w:type="dxa"/>
          </w:tcPr>
          <w:p w:rsidR="00794F4C" w:rsidRDefault="00794F4C">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оказания гражданам медицинской помощи</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2,6</w:t>
            </w:r>
          </w:p>
        </w:tc>
        <w:tc>
          <w:tcPr>
            <w:tcW w:w="888" w:type="dxa"/>
          </w:tcPr>
          <w:p w:rsidR="00794F4C" w:rsidRDefault="00794F4C">
            <w:pPr>
              <w:pStyle w:val="ConsPlusNormal"/>
              <w:jc w:val="center"/>
            </w:pPr>
            <w:r>
              <w:t>2,6</w:t>
            </w:r>
          </w:p>
        </w:tc>
        <w:tc>
          <w:tcPr>
            <w:tcW w:w="964" w:type="dxa"/>
          </w:tcPr>
          <w:p w:rsidR="00794F4C" w:rsidRDefault="00794F4C">
            <w:pPr>
              <w:pStyle w:val="ConsPlusNormal"/>
              <w:jc w:val="center"/>
            </w:pPr>
            <w:r>
              <w:t>2,6</w:t>
            </w:r>
          </w:p>
        </w:tc>
      </w:tr>
      <w:tr w:rsidR="00794F4C">
        <w:tc>
          <w:tcPr>
            <w:tcW w:w="597" w:type="dxa"/>
            <w:vMerge w:val="restart"/>
          </w:tcPr>
          <w:p w:rsidR="00794F4C" w:rsidRDefault="00794F4C">
            <w:pPr>
              <w:pStyle w:val="ConsPlusNormal"/>
              <w:jc w:val="center"/>
            </w:pPr>
            <w:r>
              <w:t>5.</w:t>
            </w:r>
          </w:p>
        </w:tc>
        <w:tc>
          <w:tcPr>
            <w:tcW w:w="3288" w:type="dxa"/>
          </w:tcPr>
          <w:p w:rsidR="00794F4C" w:rsidRDefault="00794F4C">
            <w:pPr>
              <w:pStyle w:val="ConsPlusNormal"/>
            </w:pPr>
            <w:r>
              <w:t>Доля охвата профилактическими медицинскими осмотрами детей - всего, в том числе проживающих:</w:t>
            </w:r>
          </w:p>
        </w:tc>
        <w:tc>
          <w:tcPr>
            <w:tcW w:w="2438" w:type="dxa"/>
            <w:vMerge w:val="restart"/>
          </w:tcPr>
          <w:p w:rsidR="00794F4C" w:rsidRDefault="00794F4C">
            <w:pPr>
              <w:pStyle w:val="ConsPlusNormal"/>
              <w:jc w:val="center"/>
            </w:pPr>
            <w:r>
              <w:t>процентов</w:t>
            </w:r>
          </w:p>
        </w:tc>
        <w:tc>
          <w:tcPr>
            <w:tcW w:w="896" w:type="dxa"/>
          </w:tcPr>
          <w:p w:rsidR="00794F4C" w:rsidRDefault="00794F4C">
            <w:pPr>
              <w:pStyle w:val="ConsPlusNormal"/>
              <w:jc w:val="center"/>
            </w:pPr>
            <w:r>
              <w:t>97,0</w:t>
            </w:r>
          </w:p>
        </w:tc>
        <w:tc>
          <w:tcPr>
            <w:tcW w:w="888" w:type="dxa"/>
          </w:tcPr>
          <w:p w:rsidR="00794F4C" w:rsidRDefault="00794F4C">
            <w:pPr>
              <w:pStyle w:val="ConsPlusNormal"/>
              <w:jc w:val="center"/>
            </w:pPr>
            <w:r>
              <w:t>97,0</w:t>
            </w:r>
          </w:p>
        </w:tc>
        <w:tc>
          <w:tcPr>
            <w:tcW w:w="964" w:type="dxa"/>
          </w:tcPr>
          <w:p w:rsidR="00794F4C" w:rsidRDefault="00794F4C">
            <w:pPr>
              <w:pStyle w:val="ConsPlusNormal"/>
              <w:jc w:val="center"/>
            </w:pPr>
            <w:r>
              <w:t>97,0</w:t>
            </w:r>
          </w:p>
        </w:tc>
      </w:tr>
      <w:tr w:rsidR="00794F4C">
        <w:tc>
          <w:tcPr>
            <w:tcW w:w="597" w:type="dxa"/>
            <w:vMerge/>
          </w:tcPr>
          <w:p w:rsidR="00794F4C" w:rsidRDefault="00794F4C"/>
        </w:tc>
        <w:tc>
          <w:tcPr>
            <w:tcW w:w="3288" w:type="dxa"/>
          </w:tcPr>
          <w:p w:rsidR="00794F4C" w:rsidRDefault="00794F4C">
            <w:pPr>
              <w:pStyle w:val="ConsPlusNormal"/>
            </w:pPr>
            <w:r>
              <w:t>в городах</w:t>
            </w:r>
          </w:p>
        </w:tc>
        <w:tc>
          <w:tcPr>
            <w:tcW w:w="2438" w:type="dxa"/>
            <w:vMerge/>
          </w:tcPr>
          <w:p w:rsidR="00794F4C" w:rsidRDefault="00794F4C"/>
        </w:tc>
        <w:tc>
          <w:tcPr>
            <w:tcW w:w="896" w:type="dxa"/>
          </w:tcPr>
          <w:p w:rsidR="00794F4C" w:rsidRDefault="00794F4C">
            <w:pPr>
              <w:pStyle w:val="ConsPlusNormal"/>
              <w:jc w:val="center"/>
            </w:pPr>
            <w:r>
              <w:t>97,0</w:t>
            </w:r>
          </w:p>
        </w:tc>
        <w:tc>
          <w:tcPr>
            <w:tcW w:w="888" w:type="dxa"/>
          </w:tcPr>
          <w:p w:rsidR="00794F4C" w:rsidRDefault="00794F4C">
            <w:pPr>
              <w:pStyle w:val="ConsPlusNormal"/>
              <w:jc w:val="center"/>
            </w:pPr>
            <w:r>
              <w:t>97,0</w:t>
            </w:r>
          </w:p>
        </w:tc>
        <w:tc>
          <w:tcPr>
            <w:tcW w:w="964" w:type="dxa"/>
          </w:tcPr>
          <w:p w:rsidR="00794F4C" w:rsidRDefault="00794F4C">
            <w:pPr>
              <w:pStyle w:val="ConsPlusNormal"/>
              <w:jc w:val="center"/>
            </w:pPr>
            <w:r>
              <w:t>97,0</w:t>
            </w:r>
          </w:p>
        </w:tc>
      </w:tr>
      <w:tr w:rsidR="00794F4C">
        <w:tc>
          <w:tcPr>
            <w:tcW w:w="597" w:type="dxa"/>
            <w:vMerge/>
          </w:tcPr>
          <w:p w:rsidR="00794F4C" w:rsidRDefault="00794F4C"/>
        </w:tc>
        <w:tc>
          <w:tcPr>
            <w:tcW w:w="3288" w:type="dxa"/>
          </w:tcPr>
          <w:p w:rsidR="00794F4C" w:rsidRDefault="00794F4C">
            <w:pPr>
              <w:pStyle w:val="ConsPlusNormal"/>
            </w:pPr>
            <w:r>
              <w:t>в сельской местности</w:t>
            </w:r>
          </w:p>
        </w:tc>
        <w:tc>
          <w:tcPr>
            <w:tcW w:w="2438" w:type="dxa"/>
            <w:vMerge/>
          </w:tcPr>
          <w:p w:rsidR="00794F4C" w:rsidRDefault="00794F4C"/>
        </w:tc>
        <w:tc>
          <w:tcPr>
            <w:tcW w:w="896" w:type="dxa"/>
          </w:tcPr>
          <w:p w:rsidR="00794F4C" w:rsidRDefault="00794F4C">
            <w:pPr>
              <w:pStyle w:val="ConsPlusNormal"/>
              <w:jc w:val="center"/>
            </w:pPr>
            <w:r>
              <w:t>97,0</w:t>
            </w:r>
          </w:p>
        </w:tc>
        <w:tc>
          <w:tcPr>
            <w:tcW w:w="888" w:type="dxa"/>
          </w:tcPr>
          <w:p w:rsidR="00794F4C" w:rsidRDefault="00794F4C">
            <w:pPr>
              <w:pStyle w:val="ConsPlusNormal"/>
              <w:jc w:val="center"/>
            </w:pPr>
            <w:r>
              <w:t>97,0</w:t>
            </w:r>
          </w:p>
        </w:tc>
        <w:tc>
          <w:tcPr>
            <w:tcW w:w="964" w:type="dxa"/>
          </w:tcPr>
          <w:p w:rsidR="00794F4C" w:rsidRDefault="00794F4C">
            <w:pPr>
              <w:pStyle w:val="ConsPlusNormal"/>
              <w:jc w:val="center"/>
            </w:pPr>
            <w:r>
              <w:t>97,0</w:t>
            </w:r>
          </w:p>
        </w:tc>
      </w:tr>
      <w:tr w:rsidR="00794F4C">
        <w:tc>
          <w:tcPr>
            <w:tcW w:w="597" w:type="dxa"/>
          </w:tcPr>
          <w:p w:rsidR="00794F4C" w:rsidRDefault="00794F4C">
            <w:pPr>
              <w:pStyle w:val="ConsPlusNormal"/>
              <w:jc w:val="center"/>
            </w:pPr>
            <w:r>
              <w:t>6.</w:t>
            </w:r>
          </w:p>
        </w:tc>
        <w:tc>
          <w:tcPr>
            <w:tcW w:w="3288" w:type="dxa"/>
          </w:tcPr>
          <w:p w:rsidR="00794F4C" w:rsidRDefault="00794F4C">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w:t>
            </w:r>
            <w:r>
              <w:lastRenderedPageBreak/>
              <w:t>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438" w:type="dxa"/>
          </w:tcPr>
          <w:p w:rsidR="00794F4C" w:rsidRDefault="00794F4C">
            <w:pPr>
              <w:pStyle w:val="ConsPlusNormal"/>
              <w:jc w:val="center"/>
            </w:pPr>
            <w:r>
              <w:lastRenderedPageBreak/>
              <w:t>процентов</w:t>
            </w:r>
          </w:p>
        </w:tc>
        <w:tc>
          <w:tcPr>
            <w:tcW w:w="896" w:type="dxa"/>
          </w:tcPr>
          <w:p w:rsidR="00794F4C" w:rsidRDefault="00794F4C">
            <w:pPr>
              <w:pStyle w:val="ConsPlusNormal"/>
              <w:jc w:val="center"/>
            </w:pPr>
            <w:r>
              <w:t>1,5</w:t>
            </w:r>
          </w:p>
        </w:tc>
        <w:tc>
          <w:tcPr>
            <w:tcW w:w="888" w:type="dxa"/>
          </w:tcPr>
          <w:p w:rsidR="00794F4C" w:rsidRDefault="00794F4C">
            <w:pPr>
              <w:pStyle w:val="ConsPlusNormal"/>
              <w:jc w:val="center"/>
            </w:pPr>
            <w:r>
              <w:t>1,5</w:t>
            </w:r>
          </w:p>
        </w:tc>
        <w:tc>
          <w:tcPr>
            <w:tcW w:w="964" w:type="dxa"/>
          </w:tcPr>
          <w:p w:rsidR="00794F4C" w:rsidRDefault="00794F4C">
            <w:pPr>
              <w:pStyle w:val="ConsPlusNormal"/>
              <w:jc w:val="center"/>
            </w:pPr>
            <w:r>
              <w:t>1,5</w:t>
            </w:r>
          </w:p>
        </w:tc>
      </w:tr>
      <w:tr w:rsidR="00794F4C">
        <w:tc>
          <w:tcPr>
            <w:tcW w:w="597" w:type="dxa"/>
          </w:tcPr>
          <w:p w:rsidR="00794F4C" w:rsidRDefault="00794F4C">
            <w:pPr>
              <w:pStyle w:val="ConsPlusNormal"/>
              <w:jc w:val="center"/>
            </w:pPr>
            <w:r>
              <w:t>7.</w:t>
            </w:r>
          </w:p>
        </w:tc>
        <w:tc>
          <w:tcPr>
            <w:tcW w:w="3288" w:type="dxa"/>
          </w:tcPr>
          <w:p w:rsidR="00794F4C" w:rsidRDefault="00794F4C">
            <w:pPr>
              <w:pStyle w:val="ConsPlusNormal"/>
            </w:pPr>
            <w:r>
              <w:t>Число лиц, проживающих в сельской местности, которым оказана скорая медицинская помощь</w:t>
            </w:r>
          </w:p>
        </w:tc>
        <w:tc>
          <w:tcPr>
            <w:tcW w:w="2438" w:type="dxa"/>
          </w:tcPr>
          <w:p w:rsidR="00794F4C" w:rsidRDefault="00794F4C">
            <w:pPr>
              <w:pStyle w:val="ConsPlusNormal"/>
              <w:jc w:val="center"/>
            </w:pPr>
            <w:r>
              <w:t>число на 1000 человек сельского населения</w:t>
            </w:r>
          </w:p>
        </w:tc>
        <w:tc>
          <w:tcPr>
            <w:tcW w:w="896" w:type="dxa"/>
          </w:tcPr>
          <w:p w:rsidR="00794F4C" w:rsidRDefault="00794F4C">
            <w:pPr>
              <w:pStyle w:val="ConsPlusNormal"/>
              <w:jc w:val="center"/>
            </w:pPr>
            <w:r>
              <w:t>300,0</w:t>
            </w:r>
          </w:p>
        </w:tc>
        <w:tc>
          <w:tcPr>
            <w:tcW w:w="888" w:type="dxa"/>
          </w:tcPr>
          <w:p w:rsidR="00794F4C" w:rsidRDefault="00794F4C">
            <w:pPr>
              <w:pStyle w:val="ConsPlusNormal"/>
              <w:jc w:val="center"/>
            </w:pPr>
            <w:r>
              <w:t>300,0</w:t>
            </w:r>
          </w:p>
        </w:tc>
        <w:tc>
          <w:tcPr>
            <w:tcW w:w="964" w:type="dxa"/>
          </w:tcPr>
          <w:p w:rsidR="00794F4C" w:rsidRDefault="00794F4C">
            <w:pPr>
              <w:pStyle w:val="ConsPlusNormal"/>
              <w:jc w:val="center"/>
            </w:pPr>
            <w:r>
              <w:t>300,0</w:t>
            </w:r>
          </w:p>
        </w:tc>
      </w:tr>
      <w:tr w:rsidR="00794F4C">
        <w:tc>
          <w:tcPr>
            <w:tcW w:w="597" w:type="dxa"/>
          </w:tcPr>
          <w:p w:rsidR="00794F4C" w:rsidRDefault="00794F4C">
            <w:pPr>
              <w:pStyle w:val="ConsPlusNormal"/>
              <w:jc w:val="center"/>
            </w:pPr>
            <w:r>
              <w:t>8.</w:t>
            </w:r>
          </w:p>
        </w:tc>
        <w:tc>
          <w:tcPr>
            <w:tcW w:w="3288" w:type="dxa"/>
          </w:tcPr>
          <w:p w:rsidR="00794F4C" w:rsidRDefault="00794F4C">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4,0</w:t>
            </w:r>
          </w:p>
        </w:tc>
        <w:tc>
          <w:tcPr>
            <w:tcW w:w="888" w:type="dxa"/>
          </w:tcPr>
          <w:p w:rsidR="00794F4C" w:rsidRDefault="00794F4C">
            <w:pPr>
              <w:pStyle w:val="ConsPlusNormal"/>
              <w:jc w:val="center"/>
            </w:pPr>
            <w:r>
              <w:t>3,5</w:t>
            </w:r>
          </w:p>
        </w:tc>
        <w:tc>
          <w:tcPr>
            <w:tcW w:w="964" w:type="dxa"/>
          </w:tcPr>
          <w:p w:rsidR="00794F4C" w:rsidRDefault="00794F4C">
            <w:pPr>
              <w:pStyle w:val="ConsPlusNormal"/>
              <w:jc w:val="center"/>
            </w:pPr>
            <w:r>
              <w:t>3,0</w:t>
            </w:r>
          </w:p>
        </w:tc>
      </w:tr>
      <w:tr w:rsidR="00794F4C">
        <w:tc>
          <w:tcPr>
            <w:tcW w:w="597" w:type="dxa"/>
          </w:tcPr>
          <w:p w:rsidR="00794F4C" w:rsidRDefault="00794F4C">
            <w:pPr>
              <w:pStyle w:val="ConsPlusNormal"/>
              <w:jc w:val="center"/>
            </w:pPr>
            <w:r>
              <w:t>9.</w:t>
            </w:r>
          </w:p>
        </w:tc>
        <w:tc>
          <w:tcPr>
            <w:tcW w:w="3288" w:type="dxa"/>
          </w:tcPr>
          <w:p w:rsidR="00794F4C" w:rsidRDefault="00794F4C">
            <w:pPr>
              <w:pStyle w:val="ConsPlusNormal"/>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20,0</w:t>
            </w:r>
          </w:p>
        </w:tc>
        <w:tc>
          <w:tcPr>
            <w:tcW w:w="888" w:type="dxa"/>
          </w:tcPr>
          <w:p w:rsidR="00794F4C" w:rsidRDefault="00794F4C">
            <w:pPr>
              <w:pStyle w:val="ConsPlusNormal"/>
              <w:jc w:val="center"/>
            </w:pPr>
            <w:r>
              <w:t>25,0</w:t>
            </w:r>
          </w:p>
        </w:tc>
        <w:tc>
          <w:tcPr>
            <w:tcW w:w="964" w:type="dxa"/>
          </w:tcPr>
          <w:p w:rsidR="00794F4C" w:rsidRDefault="00794F4C">
            <w:pPr>
              <w:pStyle w:val="ConsPlusNormal"/>
              <w:jc w:val="center"/>
            </w:pPr>
            <w:r>
              <w:t>30,0</w:t>
            </w:r>
          </w:p>
        </w:tc>
      </w:tr>
      <w:tr w:rsidR="00794F4C">
        <w:tc>
          <w:tcPr>
            <w:tcW w:w="597" w:type="dxa"/>
          </w:tcPr>
          <w:p w:rsidR="00794F4C" w:rsidRDefault="00794F4C">
            <w:pPr>
              <w:pStyle w:val="ConsPlusNormal"/>
              <w:jc w:val="center"/>
            </w:pPr>
            <w:r>
              <w:t>10.</w:t>
            </w:r>
          </w:p>
        </w:tc>
        <w:tc>
          <w:tcPr>
            <w:tcW w:w="3288" w:type="dxa"/>
          </w:tcPr>
          <w:p w:rsidR="00794F4C" w:rsidRDefault="00794F4C">
            <w:pPr>
              <w:pStyle w:val="ConsPlusNormal"/>
            </w:pPr>
            <w:r>
              <w:t>Доля женщин, которым проведено ЭКО, в общем количестве женщин с бесплодием</w:t>
            </w:r>
          </w:p>
        </w:tc>
        <w:tc>
          <w:tcPr>
            <w:tcW w:w="2438" w:type="dxa"/>
          </w:tcPr>
          <w:p w:rsidR="00794F4C" w:rsidRDefault="00794F4C">
            <w:pPr>
              <w:pStyle w:val="ConsPlusNormal"/>
              <w:jc w:val="center"/>
            </w:pPr>
            <w:r>
              <w:t>процентов</w:t>
            </w:r>
          </w:p>
        </w:tc>
        <w:tc>
          <w:tcPr>
            <w:tcW w:w="896" w:type="dxa"/>
          </w:tcPr>
          <w:p w:rsidR="00794F4C" w:rsidRDefault="00794F4C">
            <w:pPr>
              <w:pStyle w:val="ConsPlusNormal"/>
              <w:jc w:val="center"/>
            </w:pPr>
            <w:r>
              <w:t>25,0</w:t>
            </w:r>
          </w:p>
        </w:tc>
        <w:tc>
          <w:tcPr>
            <w:tcW w:w="888" w:type="dxa"/>
          </w:tcPr>
          <w:p w:rsidR="00794F4C" w:rsidRDefault="00794F4C">
            <w:pPr>
              <w:pStyle w:val="ConsPlusNormal"/>
              <w:jc w:val="center"/>
            </w:pPr>
            <w:r>
              <w:t>25,0</w:t>
            </w:r>
          </w:p>
        </w:tc>
        <w:tc>
          <w:tcPr>
            <w:tcW w:w="964" w:type="dxa"/>
          </w:tcPr>
          <w:p w:rsidR="00794F4C" w:rsidRDefault="00794F4C">
            <w:pPr>
              <w:pStyle w:val="ConsPlusNormal"/>
              <w:jc w:val="center"/>
            </w:pPr>
            <w:r>
              <w:t>30,0</w:t>
            </w:r>
          </w:p>
        </w:tc>
      </w:tr>
    </w:tbl>
    <w:p w:rsidR="00794F4C" w:rsidRDefault="00794F4C">
      <w:pPr>
        <w:pStyle w:val="ConsPlusNormal"/>
        <w:jc w:val="both"/>
      </w:pPr>
    </w:p>
    <w:p w:rsidR="00794F4C" w:rsidRDefault="00794F4C">
      <w:pPr>
        <w:pStyle w:val="ConsPlusNormal"/>
        <w:jc w:val="center"/>
        <w:outlineLvl w:val="2"/>
      </w:pPr>
      <w:r>
        <w:t>Эффективность деятельности медицинских организаций</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
        <w:gridCol w:w="3288"/>
        <w:gridCol w:w="2438"/>
        <w:gridCol w:w="896"/>
        <w:gridCol w:w="888"/>
        <w:gridCol w:w="964"/>
      </w:tblGrid>
      <w:tr w:rsidR="00794F4C">
        <w:tc>
          <w:tcPr>
            <w:tcW w:w="597" w:type="dxa"/>
          </w:tcPr>
          <w:p w:rsidR="00794F4C" w:rsidRDefault="00794F4C">
            <w:pPr>
              <w:pStyle w:val="ConsPlusNormal"/>
              <w:jc w:val="center"/>
            </w:pPr>
            <w:r>
              <w:t>N п/п</w:t>
            </w:r>
          </w:p>
        </w:tc>
        <w:tc>
          <w:tcPr>
            <w:tcW w:w="3288" w:type="dxa"/>
          </w:tcPr>
          <w:p w:rsidR="00794F4C" w:rsidRDefault="00794F4C">
            <w:pPr>
              <w:pStyle w:val="ConsPlusNormal"/>
              <w:jc w:val="center"/>
            </w:pPr>
            <w:r>
              <w:t>Наименование критерия</w:t>
            </w:r>
          </w:p>
        </w:tc>
        <w:tc>
          <w:tcPr>
            <w:tcW w:w="2438" w:type="dxa"/>
          </w:tcPr>
          <w:p w:rsidR="00794F4C" w:rsidRDefault="00794F4C">
            <w:pPr>
              <w:pStyle w:val="ConsPlusNormal"/>
              <w:jc w:val="center"/>
            </w:pPr>
            <w:r>
              <w:t>Единица измерения</w:t>
            </w:r>
          </w:p>
        </w:tc>
        <w:tc>
          <w:tcPr>
            <w:tcW w:w="896" w:type="dxa"/>
          </w:tcPr>
          <w:p w:rsidR="00794F4C" w:rsidRDefault="00794F4C">
            <w:pPr>
              <w:pStyle w:val="ConsPlusNormal"/>
              <w:jc w:val="center"/>
            </w:pPr>
            <w:r>
              <w:t>2018 год</w:t>
            </w:r>
          </w:p>
        </w:tc>
        <w:tc>
          <w:tcPr>
            <w:tcW w:w="888" w:type="dxa"/>
          </w:tcPr>
          <w:p w:rsidR="00794F4C" w:rsidRDefault="00794F4C">
            <w:pPr>
              <w:pStyle w:val="ConsPlusNormal"/>
              <w:jc w:val="center"/>
            </w:pPr>
            <w:r>
              <w:t>2019 год</w:t>
            </w:r>
          </w:p>
        </w:tc>
        <w:tc>
          <w:tcPr>
            <w:tcW w:w="964" w:type="dxa"/>
          </w:tcPr>
          <w:p w:rsidR="00794F4C" w:rsidRDefault="00794F4C">
            <w:pPr>
              <w:pStyle w:val="ConsPlusNormal"/>
              <w:jc w:val="center"/>
            </w:pPr>
            <w:r>
              <w:t>2020 год</w:t>
            </w:r>
          </w:p>
        </w:tc>
      </w:tr>
      <w:tr w:rsidR="00794F4C">
        <w:tc>
          <w:tcPr>
            <w:tcW w:w="597" w:type="dxa"/>
          </w:tcPr>
          <w:p w:rsidR="00794F4C" w:rsidRDefault="00794F4C">
            <w:pPr>
              <w:pStyle w:val="ConsPlusNormal"/>
              <w:jc w:val="center"/>
            </w:pPr>
            <w:r>
              <w:t>1</w:t>
            </w:r>
          </w:p>
        </w:tc>
        <w:tc>
          <w:tcPr>
            <w:tcW w:w="3288" w:type="dxa"/>
          </w:tcPr>
          <w:p w:rsidR="00794F4C" w:rsidRDefault="00794F4C">
            <w:pPr>
              <w:pStyle w:val="ConsPlusNormal"/>
              <w:jc w:val="center"/>
            </w:pPr>
            <w:r>
              <w:t>2</w:t>
            </w:r>
          </w:p>
        </w:tc>
        <w:tc>
          <w:tcPr>
            <w:tcW w:w="2438" w:type="dxa"/>
          </w:tcPr>
          <w:p w:rsidR="00794F4C" w:rsidRDefault="00794F4C">
            <w:pPr>
              <w:pStyle w:val="ConsPlusNormal"/>
              <w:jc w:val="center"/>
            </w:pPr>
            <w:r>
              <w:t>3</w:t>
            </w:r>
          </w:p>
        </w:tc>
        <w:tc>
          <w:tcPr>
            <w:tcW w:w="896" w:type="dxa"/>
          </w:tcPr>
          <w:p w:rsidR="00794F4C" w:rsidRDefault="00794F4C">
            <w:pPr>
              <w:pStyle w:val="ConsPlusNormal"/>
              <w:jc w:val="center"/>
            </w:pPr>
            <w:r>
              <w:t>4</w:t>
            </w:r>
          </w:p>
        </w:tc>
        <w:tc>
          <w:tcPr>
            <w:tcW w:w="888" w:type="dxa"/>
          </w:tcPr>
          <w:p w:rsidR="00794F4C" w:rsidRDefault="00794F4C">
            <w:pPr>
              <w:pStyle w:val="ConsPlusNormal"/>
              <w:jc w:val="center"/>
            </w:pPr>
            <w:r>
              <w:t>5</w:t>
            </w:r>
          </w:p>
        </w:tc>
        <w:tc>
          <w:tcPr>
            <w:tcW w:w="964" w:type="dxa"/>
          </w:tcPr>
          <w:p w:rsidR="00794F4C" w:rsidRDefault="00794F4C">
            <w:pPr>
              <w:pStyle w:val="ConsPlusNormal"/>
              <w:jc w:val="center"/>
            </w:pPr>
            <w:r>
              <w:t>6</w:t>
            </w:r>
          </w:p>
        </w:tc>
      </w:tr>
      <w:tr w:rsidR="00794F4C">
        <w:tc>
          <w:tcPr>
            <w:tcW w:w="597" w:type="dxa"/>
            <w:vMerge w:val="restart"/>
          </w:tcPr>
          <w:p w:rsidR="00794F4C" w:rsidRDefault="00794F4C">
            <w:pPr>
              <w:pStyle w:val="ConsPlusNormal"/>
              <w:jc w:val="center"/>
            </w:pPr>
            <w:r>
              <w:t>1.</w:t>
            </w:r>
          </w:p>
        </w:tc>
        <w:tc>
          <w:tcPr>
            <w:tcW w:w="3288" w:type="dxa"/>
          </w:tcPr>
          <w:p w:rsidR="00794F4C" w:rsidRDefault="00794F4C">
            <w:pPr>
              <w:pStyle w:val="ConsPlusNormal"/>
            </w:pPr>
            <w:r>
              <w:t>Выполнение функции врачебной должности в медицинских организациях государственной системы здравоохранения Оренбургской области - всего, в том числе:</w:t>
            </w:r>
          </w:p>
        </w:tc>
        <w:tc>
          <w:tcPr>
            <w:tcW w:w="2438" w:type="dxa"/>
            <w:vMerge w:val="restart"/>
          </w:tcPr>
          <w:p w:rsidR="00794F4C" w:rsidRDefault="00794F4C">
            <w:pPr>
              <w:pStyle w:val="ConsPlusNormal"/>
              <w:jc w:val="center"/>
            </w:pPr>
            <w:r>
              <w:t>количество посещений на 1 занятую должность врача, ведущего прием</w:t>
            </w:r>
          </w:p>
        </w:tc>
        <w:tc>
          <w:tcPr>
            <w:tcW w:w="896" w:type="dxa"/>
          </w:tcPr>
          <w:p w:rsidR="00794F4C" w:rsidRDefault="00794F4C">
            <w:pPr>
              <w:pStyle w:val="ConsPlusNormal"/>
              <w:jc w:val="center"/>
            </w:pPr>
            <w:r>
              <w:t>5010,0</w:t>
            </w:r>
          </w:p>
        </w:tc>
        <w:tc>
          <w:tcPr>
            <w:tcW w:w="888" w:type="dxa"/>
          </w:tcPr>
          <w:p w:rsidR="00794F4C" w:rsidRDefault="00794F4C">
            <w:pPr>
              <w:pStyle w:val="ConsPlusNormal"/>
              <w:jc w:val="center"/>
            </w:pPr>
            <w:r>
              <w:t>5010,0</w:t>
            </w:r>
          </w:p>
        </w:tc>
        <w:tc>
          <w:tcPr>
            <w:tcW w:w="964" w:type="dxa"/>
          </w:tcPr>
          <w:p w:rsidR="00794F4C" w:rsidRDefault="00794F4C">
            <w:pPr>
              <w:pStyle w:val="ConsPlusNormal"/>
              <w:jc w:val="center"/>
            </w:pPr>
            <w:r>
              <w:t>5010,0</w:t>
            </w:r>
          </w:p>
        </w:tc>
      </w:tr>
      <w:tr w:rsidR="00794F4C">
        <w:tc>
          <w:tcPr>
            <w:tcW w:w="597" w:type="dxa"/>
            <w:vMerge/>
          </w:tcPr>
          <w:p w:rsidR="00794F4C" w:rsidRDefault="00794F4C"/>
        </w:tc>
        <w:tc>
          <w:tcPr>
            <w:tcW w:w="3288" w:type="dxa"/>
          </w:tcPr>
          <w:p w:rsidR="00794F4C" w:rsidRDefault="00794F4C">
            <w:pPr>
              <w:pStyle w:val="ConsPlusNormal"/>
            </w:pPr>
            <w:r>
              <w:t>в городах</w:t>
            </w:r>
          </w:p>
        </w:tc>
        <w:tc>
          <w:tcPr>
            <w:tcW w:w="2438" w:type="dxa"/>
            <w:vMerge/>
          </w:tcPr>
          <w:p w:rsidR="00794F4C" w:rsidRDefault="00794F4C"/>
        </w:tc>
        <w:tc>
          <w:tcPr>
            <w:tcW w:w="896" w:type="dxa"/>
          </w:tcPr>
          <w:p w:rsidR="00794F4C" w:rsidRDefault="00794F4C">
            <w:pPr>
              <w:pStyle w:val="ConsPlusNormal"/>
              <w:jc w:val="center"/>
            </w:pPr>
            <w:r>
              <w:t>4830,3</w:t>
            </w:r>
          </w:p>
        </w:tc>
        <w:tc>
          <w:tcPr>
            <w:tcW w:w="888" w:type="dxa"/>
          </w:tcPr>
          <w:p w:rsidR="00794F4C" w:rsidRDefault="00794F4C">
            <w:pPr>
              <w:pStyle w:val="ConsPlusNormal"/>
              <w:jc w:val="center"/>
            </w:pPr>
            <w:r>
              <w:t>4830,3</w:t>
            </w:r>
          </w:p>
        </w:tc>
        <w:tc>
          <w:tcPr>
            <w:tcW w:w="964" w:type="dxa"/>
          </w:tcPr>
          <w:p w:rsidR="00794F4C" w:rsidRDefault="00794F4C">
            <w:pPr>
              <w:pStyle w:val="ConsPlusNormal"/>
              <w:jc w:val="center"/>
            </w:pPr>
            <w:r>
              <w:t>4830,3</w:t>
            </w:r>
          </w:p>
        </w:tc>
      </w:tr>
      <w:tr w:rsidR="00794F4C">
        <w:tc>
          <w:tcPr>
            <w:tcW w:w="597" w:type="dxa"/>
            <w:vMerge/>
          </w:tcPr>
          <w:p w:rsidR="00794F4C" w:rsidRDefault="00794F4C"/>
        </w:tc>
        <w:tc>
          <w:tcPr>
            <w:tcW w:w="3288" w:type="dxa"/>
          </w:tcPr>
          <w:p w:rsidR="00794F4C" w:rsidRDefault="00794F4C">
            <w:pPr>
              <w:pStyle w:val="ConsPlusNormal"/>
            </w:pPr>
            <w:r>
              <w:t>в сельской местности</w:t>
            </w:r>
          </w:p>
        </w:tc>
        <w:tc>
          <w:tcPr>
            <w:tcW w:w="2438" w:type="dxa"/>
            <w:vMerge/>
          </w:tcPr>
          <w:p w:rsidR="00794F4C" w:rsidRDefault="00794F4C"/>
        </w:tc>
        <w:tc>
          <w:tcPr>
            <w:tcW w:w="896" w:type="dxa"/>
          </w:tcPr>
          <w:p w:rsidR="00794F4C" w:rsidRDefault="00794F4C">
            <w:pPr>
              <w:pStyle w:val="ConsPlusNormal"/>
              <w:jc w:val="center"/>
            </w:pPr>
            <w:r>
              <w:t>5059,2</w:t>
            </w:r>
          </w:p>
        </w:tc>
        <w:tc>
          <w:tcPr>
            <w:tcW w:w="888" w:type="dxa"/>
          </w:tcPr>
          <w:p w:rsidR="00794F4C" w:rsidRDefault="00794F4C">
            <w:pPr>
              <w:pStyle w:val="ConsPlusNormal"/>
              <w:jc w:val="center"/>
            </w:pPr>
            <w:r>
              <w:t>5059,2</w:t>
            </w:r>
          </w:p>
        </w:tc>
        <w:tc>
          <w:tcPr>
            <w:tcW w:w="964" w:type="dxa"/>
          </w:tcPr>
          <w:p w:rsidR="00794F4C" w:rsidRDefault="00794F4C">
            <w:pPr>
              <w:pStyle w:val="ConsPlusNormal"/>
              <w:jc w:val="center"/>
            </w:pPr>
            <w:r>
              <w:t>5059,2</w:t>
            </w:r>
          </w:p>
        </w:tc>
      </w:tr>
      <w:tr w:rsidR="00794F4C">
        <w:tc>
          <w:tcPr>
            <w:tcW w:w="597" w:type="dxa"/>
            <w:vMerge w:val="restart"/>
          </w:tcPr>
          <w:p w:rsidR="00794F4C" w:rsidRDefault="00794F4C">
            <w:pPr>
              <w:pStyle w:val="ConsPlusNormal"/>
              <w:jc w:val="center"/>
            </w:pPr>
            <w:r>
              <w:t>2.</w:t>
            </w:r>
          </w:p>
        </w:tc>
        <w:tc>
          <w:tcPr>
            <w:tcW w:w="3288" w:type="dxa"/>
          </w:tcPr>
          <w:p w:rsidR="00794F4C" w:rsidRDefault="00794F4C">
            <w:pPr>
              <w:pStyle w:val="ConsPlusNormal"/>
            </w:pPr>
            <w:r>
              <w:t xml:space="preserve">Показатели использования </w:t>
            </w:r>
            <w:r>
              <w:lastRenderedPageBreak/>
              <w:t>коечного фонда в медицинских организациях государственной системы здравоохранения Оренбургской области - всего, в том числе:</w:t>
            </w:r>
          </w:p>
        </w:tc>
        <w:tc>
          <w:tcPr>
            <w:tcW w:w="2438" w:type="dxa"/>
            <w:vMerge w:val="restart"/>
          </w:tcPr>
          <w:p w:rsidR="00794F4C" w:rsidRDefault="00794F4C">
            <w:pPr>
              <w:pStyle w:val="ConsPlusNormal"/>
              <w:jc w:val="center"/>
            </w:pPr>
            <w:r>
              <w:lastRenderedPageBreak/>
              <w:t xml:space="preserve">средняя занятость </w:t>
            </w:r>
            <w:r>
              <w:lastRenderedPageBreak/>
              <w:t>койки в году - количество дней</w:t>
            </w:r>
          </w:p>
        </w:tc>
        <w:tc>
          <w:tcPr>
            <w:tcW w:w="896" w:type="dxa"/>
          </w:tcPr>
          <w:p w:rsidR="00794F4C" w:rsidRDefault="00794F4C">
            <w:pPr>
              <w:pStyle w:val="ConsPlusNormal"/>
              <w:jc w:val="center"/>
            </w:pPr>
            <w:r>
              <w:lastRenderedPageBreak/>
              <w:t>332,4</w:t>
            </w:r>
          </w:p>
        </w:tc>
        <w:tc>
          <w:tcPr>
            <w:tcW w:w="888" w:type="dxa"/>
          </w:tcPr>
          <w:p w:rsidR="00794F4C" w:rsidRDefault="00794F4C">
            <w:pPr>
              <w:pStyle w:val="ConsPlusNormal"/>
              <w:jc w:val="center"/>
            </w:pPr>
            <w:r>
              <w:t>332,5</w:t>
            </w:r>
          </w:p>
        </w:tc>
        <w:tc>
          <w:tcPr>
            <w:tcW w:w="964" w:type="dxa"/>
          </w:tcPr>
          <w:p w:rsidR="00794F4C" w:rsidRDefault="00794F4C">
            <w:pPr>
              <w:pStyle w:val="ConsPlusNormal"/>
              <w:jc w:val="center"/>
            </w:pPr>
            <w:r>
              <w:t>332,5</w:t>
            </w:r>
          </w:p>
        </w:tc>
      </w:tr>
      <w:tr w:rsidR="00794F4C">
        <w:tc>
          <w:tcPr>
            <w:tcW w:w="597" w:type="dxa"/>
            <w:vMerge/>
          </w:tcPr>
          <w:p w:rsidR="00794F4C" w:rsidRDefault="00794F4C"/>
        </w:tc>
        <w:tc>
          <w:tcPr>
            <w:tcW w:w="3288" w:type="dxa"/>
          </w:tcPr>
          <w:p w:rsidR="00794F4C" w:rsidRDefault="00794F4C">
            <w:pPr>
              <w:pStyle w:val="ConsPlusNormal"/>
            </w:pPr>
            <w:r>
              <w:t>в городах</w:t>
            </w:r>
          </w:p>
        </w:tc>
        <w:tc>
          <w:tcPr>
            <w:tcW w:w="2438" w:type="dxa"/>
            <w:vMerge/>
          </w:tcPr>
          <w:p w:rsidR="00794F4C" w:rsidRDefault="00794F4C"/>
        </w:tc>
        <w:tc>
          <w:tcPr>
            <w:tcW w:w="896" w:type="dxa"/>
          </w:tcPr>
          <w:p w:rsidR="00794F4C" w:rsidRDefault="00794F4C">
            <w:pPr>
              <w:pStyle w:val="ConsPlusNormal"/>
              <w:jc w:val="center"/>
            </w:pPr>
            <w:r>
              <w:t>340,0</w:t>
            </w:r>
          </w:p>
        </w:tc>
        <w:tc>
          <w:tcPr>
            <w:tcW w:w="888" w:type="dxa"/>
          </w:tcPr>
          <w:p w:rsidR="00794F4C" w:rsidRDefault="00794F4C">
            <w:pPr>
              <w:pStyle w:val="ConsPlusNormal"/>
              <w:jc w:val="center"/>
            </w:pPr>
            <w:r>
              <w:t>340,0</w:t>
            </w:r>
          </w:p>
        </w:tc>
        <w:tc>
          <w:tcPr>
            <w:tcW w:w="964" w:type="dxa"/>
          </w:tcPr>
          <w:p w:rsidR="00794F4C" w:rsidRDefault="00794F4C">
            <w:pPr>
              <w:pStyle w:val="ConsPlusNormal"/>
              <w:jc w:val="center"/>
            </w:pPr>
            <w:r>
              <w:t>340,0</w:t>
            </w:r>
          </w:p>
        </w:tc>
      </w:tr>
      <w:tr w:rsidR="00794F4C">
        <w:tc>
          <w:tcPr>
            <w:tcW w:w="597" w:type="dxa"/>
            <w:vMerge/>
          </w:tcPr>
          <w:p w:rsidR="00794F4C" w:rsidRDefault="00794F4C"/>
        </w:tc>
        <w:tc>
          <w:tcPr>
            <w:tcW w:w="3288" w:type="dxa"/>
          </w:tcPr>
          <w:p w:rsidR="00794F4C" w:rsidRDefault="00794F4C">
            <w:pPr>
              <w:pStyle w:val="ConsPlusNormal"/>
            </w:pPr>
            <w:r>
              <w:t>в сельской местности</w:t>
            </w:r>
          </w:p>
        </w:tc>
        <w:tc>
          <w:tcPr>
            <w:tcW w:w="2438" w:type="dxa"/>
            <w:vMerge/>
          </w:tcPr>
          <w:p w:rsidR="00794F4C" w:rsidRDefault="00794F4C"/>
        </w:tc>
        <w:tc>
          <w:tcPr>
            <w:tcW w:w="896" w:type="dxa"/>
          </w:tcPr>
          <w:p w:rsidR="00794F4C" w:rsidRDefault="00794F4C">
            <w:pPr>
              <w:pStyle w:val="ConsPlusNormal"/>
              <w:jc w:val="center"/>
            </w:pPr>
            <w:r>
              <w:t>310,0</w:t>
            </w:r>
          </w:p>
        </w:tc>
        <w:tc>
          <w:tcPr>
            <w:tcW w:w="888" w:type="dxa"/>
          </w:tcPr>
          <w:p w:rsidR="00794F4C" w:rsidRDefault="00794F4C">
            <w:pPr>
              <w:pStyle w:val="ConsPlusNormal"/>
              <w:jc w:val="center"/>
            </w:pPr>
            <w:r>
              <w:t>310,0</w:t>
            </w:r>
          </w:p>
        </w:tc>
        <w:tc>
          <w:tcPr>
            <w:tcW w:w="964" w:type="dxa"/>
          </w:tcPr>
          <w:p w:rsidR="00794F4C" w:rsidRDefault="00794F4C">
            <w:pPr>
              <w:pStyle w:val="ConsPlusNormal"/>
              <w:jc w:val="center"/>
            </w:pPr>
            <w:r>
              <w:t>310,0</w:t>
            </w:r>
          </w:p>
        </w:tc>
      </w:tr>
    </w:tbl>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1"/>
      </w:pPr>
      <w:r>
        <w:t>Приложение 1</w:t>
      </w:r>
    </w:p>
    <w:p w:rsidR="00794F4C" w:rsidRDefault="00794F4C">
      <w:pPr>
        <w:pStyle w:val="ConsPlusNormal"/>
        <w:jc w:val="right"/>
      </w:pPr>
      <w:r>
        <w:t>к территориальной программе</w:t>
      </w:r>
    </w:p>
    <w:p w:rsidR="00794F4C" w:rsidRDefault="00794F4C">
      <w:pPr>
        <w:pStyle w:val="ConsPlusNormal"/>
        <w:jc w:val="right"/>
      </w:pPr>
      <w:r>
        <w:t>государственных гарантий</w:t>
      </w:r>
    </w:p>
    <w:p w:rsidR="00794F4C" w:rsidRDefault="00794F4C">
      <w:pPr>
        <w:pStyle w:val="ConsPlusNormal"/>
        <w:jc w:val="right"/>
      </w:pPr>
      <w:r>
        <w:t>бесплатного оказания гражданам</w:t>
      </w:r>
    </w:p>
    <w:p w:rsidR="00794F4C" w:rsidRDefault="00794F4C">
      <w:pPr>
        <w:pStyle w:val="ConsPlusNormal"/>
        <w:jc w:val="right"/>
      </w:pPr>
      <w:r>
        <w:t>на территории Оренбургской области</w:t>
      </w:r>
    </w:p>
    <w:p w:rsidR="00794F4C" w:rsidRDefault="00794F4C">
      <w:pPr>
        <w:pStyle w:val="ConsPlusNormal"/>
        <w:jc w:val="right"/>
      </w:pPr>
      <w:r>
        <w:t>медицинской помощи на 2018 год</w:t>
      </w:r>
    </w:p>
    <w:p w:rsidR="00794F4C" w:rsidRDefault="00794F4C">
      <w:pPr>
        <w:pStyle w:val="ConsPlusNormal"/>
        <w:jc w:val="right"/>
      </w:pPr>
      <w:r>
        <w:t>и на плановый период 2019 и 2020 годов</w:t>
      </w:r>
    </w:p>
    <w:p w:rsidR="00794F4C" w:rsidRDefault="00794F4C">
      <w:pPr>
        <w:pStyle w:val="ConsPlusNormal"/>
        <w:jc w:val="both"/>
      </w:pPr>
    </w:p>
    <w:p w:rsidR="00794F4C" w:rsidRDefault="00794F4C">
      <w:pPr>
        <w:pStyle w:val="ConsPlusNormal"/>
        <w:jc w:val="center"/>
      </w:pPr>
      <w:bookmarkStart w:id="9" w:name="P789"/>
      <w:bookmarkEnd w:id="9"/>
      <w:r>
        <w:t>Перечень медицинских организаций,</w:t>
      </w:r>
    </w:p>
    <w:p w:rsidR="00794F4C" w:rsidRDefault="00794F4C">
      <w:pPr>
        <w:pStyle w:val="ConsPlusNormal"/>
        <w:jc w:val="center"/>
      </w:pPr>
      <w:r>
        <w:t>участвующих в реализации территориальной программы</w:t>
      </w:r>
    </w:p>
    <w:p w:rsidR="00794F4C" w:rsidRDefault="00794F4C">
      <w:pPr>
        <w:pStyle w:val="ConsPlusNormal"/>
        <w:jc w:val="center"/>
      </w:pPr>
      <w:r>
        <w:t>государственных гарантий бесплатного оказания гражданам</w:t>
      </w:r>
    </w:p>
    <w:p w:rsidR="00794F4C" w:rsidRDefault="00794F4C">
      <w:pPr>
        <w:pStyle w:val="ConsPlusNormal"/>
        <w:jc w:val="center"/>
      </w:pPr>
      <w:r>
        <w:t>на территории Оренбургской области медицинской помощи</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706"/>
        <w:gridCol w:w="2268"/>
        <w:gridCol w:w="1474"/>
      </w:tblGrid>
      <w:tr w:rsidR="00794F4C">
        <w:tc>
          <w:tcPr>
            <w:tcW w:w="624" w:type="dxa"/>
          </w:tcPr>
          <w:p w:rsidR="00794F4C" w:rsidRDefault="00794F4C">
            <w:pPr>
              <w:pStyle w:val="ConsPlusNormal"/>
              <w:jc w:val="center"/>
            </w:pPr>
            <w:r>
              <w:t>N п/п</w:t>
            </w:r>
          </w:p>
        </w:tc>
        <w:tc>
          <w:tcPr>
            <w:tcW w:w="4706" w:type="dxa"/>
          </w:tcPr>
          <w:p w:rsidR="00794F4C" w:rsidRDefault="00794F4C">
            <w:pPr>
              <w:pStyle w:val="ConsPlusNormal"/>
              <w:jc w:val="center"/>
            </w:pPr>
            <w:r>
              <w:t>Наименование медицинского учреждения, организации</w:t>
            </w:r>
          </w:p>
        </w:tc>
        <w:tc>
          <w:tcPr>
            <w:tcW w:w="2268" w:type="dxa"/>
          </w:tcPr>
          <w:p w:rsidR="00794F4C" w:rsidRDefault="00794F4C">
            <w:pPr>
              <w:pStyle w:val="ConsPlusNormal"/>
              <w:jc w:val="center"/>
            </w:pPr>
            <w:r>
              <w:t xml:space="preserve">Осуществляющие деятельность в сфере обязательного медицинского страхования </w:t>
            </w:r>
            <w:hyperlink w:anchor="P1460" w:history="1">
              <w:r>
                <w:rPr>
                  <w:color w:val="0000FF"/>
                </w:rPr>
                <w:t>&lt;*&gt;</w:t>
              </w:r>
            </w:hyperlink>
          </w:p>
        </w:tc>
        <w:tc>
          <w:tcPr>
            <w:tcW w:w="1474" w:type="dxa"/>
          </w:tcPr>
          <w:p w:rsidR="00794F4C" w:rsidRDefault="00794F4C">
            <w:pPr>
              <w:pStyle w:val="ConsPlusNormal"/>
              <w:jc w:val="center"/>
            </w:pPr>
            <w:r>
              <w:t xml:space="preserve">Уровень оказания медицинской помощи </w:t>
            </w:r>
            <w:hyperlink w:anchor="P1462" w:history="1">
              <w:r>
                <w:rPr>
                  <w:color w:val="0000FF"/>
                </w:rPr>
                <w:t>&lt;**&gt;</w:t>
              </w:r>
            </w:hyperlink>
          </w:p>
        </w:tc>
      </w:tr>
      <w:tr w:rsidR="00794F4C">
        <w:tc>
          <w:tcPr>
            <w:tcW w:w="624" w:type="dxa"/>
          </w:tcPr>
          <w:p w:rsidR="00794F4C" w:rsidRDefault="00794F4C">
            <w:pPr>
              <w:pStyle w:val="ConsPlusNormal"/>
              <w:jc w:val="center"/>
            </w:pPr>
            <w:r>
              <w:t>1</w:t>
            </w:r>
          </w:p>
        </w:tc>
        <w:tc>
          <w:tcPr>
            <w:tcW w:w="4706" w:type="dxa"/>
          </w:tcPr>
          <w:p w:rsidR="00794F4C" w:rsidRDefault="00794F4C">
            <w:pPr>
              <w:pStyle w:val="ConsPlusNormal"/>
              <w:jc w:val="center"/>
            </w:pPr>
            <w:r>
              <w:t>2</w:t>
            </w:r>
          </w:p>
        </w:tc>
        <w:tc>
          <w:tcPr>
            <w:tcW w:w="2268" w:type="dxa"/>
          </w:tcPr>
          <w:p w:rsidR="00794F4C" w:rsidRDefault="00794F4C">
            <w:pPr>
              <w:pStyle w:val="ConsPlusNormal"/>
              <w:jc w:val="center"/>
            </w:pPr>
            <w:r>
              <w:t>3</w:t>
            </w:r>
          </w:p>
        </w:tc>
        <w:tc>
          <w:tcPr>
            <w:tcW w:w="1474" w:type="dxa"/>
          </w:tcPr>
          <w:p w:rsidR="00794F4C" w:rsidRDefault="00794F4C">
            <w:pPr>
              <w:pStyle w:val="ConsPlusNormal"/>
              <w:jc w:val="center"/>
            </w:pPr>
            <w:r>
              <w:t>4</w:t>
            </w:r>
          </w:p>
        </w:tc>
      </w:tr>
      <w:tr w:rsidR="00794F4C">
        <w:tc>
          <w:tcPr>
            <w:tcW w:w="624" w:type="dxa"/>
          </w:tcPr>
          <w:p w:rsidR="00794F4C" w:rsidRDefault="00794F4C">
            <w:pPr>
              <w:pStyle w:val="ConsPlusNormal"/>
              <w:jc w:val="center"/>
            </w:pPr>
            <w:r>
              <w:t>1.</w:t>
            </w:r>
          </w:p>
        </w:tc>
        <w:tc>
          <w:tcPr>
            <w:tcW w:w="4706" w:type="dxa"/>
          </w:tcPr>
          <w:p w:rsidR="00794F4C" w:rsidRDefault="00794F4C">
            <w:pPr>
              <w:pStyle w:val="ConsPlusNormal"/>
            </w:pPr>
            <w:r>
              <w:t>Автономная некоммерческая организация "Медицинский центр "Белая роза"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2.</w:t>
            </w:r>
          </w:p>
        </w:tc>
        <w:tc>
          <w:tcPr>
            <w:tcW w:w="4706" w:type="dxa"/>
          </w:tcPr>
          <w:p w:rsidR="00794F4C" w:rsidRDefault="00794F4C">
            <w:pPr>
              <w:pStyle w:val="ConsPlusNormal"/>
            </w:pPr>
            <w:r>
              <w:t>Акционерное общество "Санаторий-профилакторий "Солнечный"</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3.</w:t>
            </w:r>
          </w:p>
        </w:tc>
        <w:tc>
          <w:tcPr>
            <w:tcW w:w="4706" w:type="dxa"/>
          </w:tcPr>
          <w:p w:rsidR="00794F4C" w:rsidRDefault="00794F4C">
            <w:pPr>
              <w:pStyle w:val="ConsPlusNormal"/>
            </w:pPr>
            <w:r>
              <w:t>Акционерное общество "Санаторий "Дубовая роща"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w:t>
            </w:r>
          </w:p>
        </w:tc>
        <w:tc>
          <w:tcPr>
            <w:tcW w:w="4706" w:type="dxa"/>
          </w:tcPr>
          <w:p w:rsidR="00794F4C" w:rsidRDefault="00794F4C">
            <w:pPr>
              <w:pStyle w:val="ConsPlusNormal"/>
            </w:pPr>
            <w:r>
              <w:t>Государственное автономное учреждение здравоохранения (далее - ГАУЗ) "Орский врачебно-физкультурный диспансер"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5.</w:t>
            </w:r>
          </w:p>
        </w:tc>
        <w:tc>
          <w:tcPr>
            <w:tcW w:w="4706" w:type="dxa"/>
          </w:tcPr>
          <w:p w:rsidR="00794F4C" w:rsidRDefault="00794F4C">
            <w:pPr>
              <w:pStyle w:val="ConsPlusNormal"/>
            </w:pPr>
            <w:r>
              <w:t>ГАУЗ "Оренбургская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6.</w:t>
            </w:r>
          </w:p>
        </w:tc>
        <w:tc>
          <w:tcPr>
            <w:tcW w:w="4706" w:type="dxa"/>
          </w:tcPr>
          <w:p w:rsidR="00794F4C" w:rsidRDefault="00794F4C">
            <w:pPr>
              <w:pStyle w:val="ConsPlusNormal"/>
            </w:pPr>
            <w:r>
              <w:t>ГАУЗ "Больница скорой медицинской помощи" города Новотроицка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7.</w:t>
            </w:r>
          </w:p>
        </w:tc>
        <w:tc>
          <w:tcPr>
            <w:tcW w:w="4706" w:type="dxa"/>
          </w:tcPr>
          <w:p w:rsidR="00794F4C" w:rsidRDefault="00794F4C">
            <w:pPr>
              <w:pStyle w:val="ConsPlusNormal"/>
            </w:pPr>
            <w:r>
              <w:t>ГАУЗ "Городская больница N 1"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lastRenderedPageBreak/>
              <w:t>8.</w:t>
            </w:r>
          </w:p>
        </w:tc>
        <w:tc>
          <w:tcPr>
            <w:tcW w:w="4706" w:type="dxa"/>
          </w:tcPr>
          <w:p w:rsidR="00794F4C" w:rsidRDefault="00794F4C">
            <w:pPr>
              <w:pStyle w:val="ConsPlusNormal"/>
            </w:pPr>
            <w:r>
              <w:t>ГАУЗ "Городская больница N 2"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9.</w:t>
            </w:r>
          </w:p>
        </w:tc>
        <w:tc>
          <w:tcPr>
            <w:tcW w:w="4706" w:type="dxa"/>
          </w:tcPr>
          <w:p w:rsidR="00794F4C" w:rsidRDefault="00794F4C">
            <w:pPr>
              <w:pStyle w:val="ConsPlusNormal"/>
            </w:pPr>
            <w:r>
              <w:t>ГАУЗ "Городская больница N 3"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10.</w:t>
            </w:r>
          </w:p>
        </w:tc>
        <w:tc>
          <w:tcPr>
            <w:tcW w:w="4706" w:type="dxa"/>
          </w:tcPr>
          <w:p w:rsidR="00794F4C" w:rsidRDefault="00794F4C">
            <w:pPr>
              <w:pStyle w:val="ConsPlusNormal"/>
            </w:pPr>
            <w:r>
              <w:t>ГАУЗ "Городская больница N 4"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11.</w:t>
            </w:r>
          </w:p>
        </w:tc>
        <w:tc>
          <w:tcPr>
            <w:tcW w:w="4706" w:type="dxa"/>
          </w:tcPr>
          <w:p w:rsidR="00794F4C" w:rsidRDefault="00794F4C">
            <w:pPr>
              <w:pStyle w:val="ConsPlusNormal"/>
            </w:pPr>
            <w:r>
              <w:t>ГАУЗ "Городская больница N 5"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12.</w:t>
            </w:r>
          </w:p>
        </w:tc>
        <w:tc>
          <w:tcPr>
            <w:tcW w:w="4706" w:type="dxa"/>
          </w:tcPr>
          <w:p w:rsidR="00794F4C" w:rsidRDefault="00794F4C">
            <w:pPr>
              <w:pStyle w:val="ConsPlusNormal"/>
            </w:pPr>
            <w:r>
              <w:t>ГАУЗ "Городская клиническая больница N 2"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13.</w:t>
            </w:r>
          </w:p>
        </w:tc>
        <w:tc>
          <w:tcPr>
            <w:tcW w:w="4706" w:type="dxa"/>
          </w:tcPr>
          <w:p w:rsidR="00794F4C" w:rsidRDefault="00794F4C">
            <w:pPr>
              <w:pStyle w:val="ConsPlusNormal"/>
            </w:pPr>
            <w:r>
              <w:t>ГАУЗ "Городская клиническая больница N 3"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w:t>
            </w:r>
          </w:p>
        </w:tc>
        <w:tc>
          <w:tcPr>
            <w:tcW w:w="4706" w:type="dxa"/>
          </w:tcPr>
          <w:p w:rsidR="00794F4C" w:rsidRDefault="00794F4C">
            <w:pPr>
              <w:pStyle w:val="ConsPlusNormal"/>
            </w:pPr>
            <w:r>
              <w:t>ГАУЗ "Городская клиническая больница N 4" г.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15.</w:t>
            </w:r>
          </w:p>
        </w:tc>
        <w:tc>
          <w:tcPr>
            <w:tcW w:w="4706" w:type="dxa"/>
          </w:tcPr>
          <w:p w:rsidR="00794F4C" w:rsidRDefault="00794F4C">
            <w:pPr>
              <w:pStyle w:val="ConsPlusNormal"/>
            </w:pPr>
            <w:r>
              <w:t>ГАУЗ "Городская клиническая больница N 6"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16.</w:t>
            </w:r>
          </w:p>
        </w:tc>
        <w:tc>
          <w:tcPr>
            <w:tcW w:w="4706" w:type="dxa"/>
          </w:tcPr>
          <w:p w:rsidR="00794F4C" w:rsidRDefault="00794F4C">
            <w:pPr>
              <w:pStyle w:val="ConsPlusNormal"/>
            </w:pPr>
            <w:r>
              <w:t>ГАУЗ "Городская клиническая больница им. Н.И. Пирогова"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17.</w:t>
            </w:r>
          </w:p>
        </w:tc>
        <w:tc>
          <w:tcPr>
            <w:tcW w:w="4706" w:type="dxa"/>
          </w:tcPr>
          <w:p w:rsidR="00794F4C" w:rsidRDefault="00794F4C">
            <w:pPr>
              <w:pStyle w:val="ConsPlusNormal"/>
            </w:pPr>
            <w:r>
              <w:t>ГАУЗ "Городская стоматологическая поликлиника"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18.</w:t>
            </w:r>
          </w:p>
        </w:tc>
        <w:tc>
          <w:tcPr>
            <w:tcW w:w="4706" w:type="dxa"/>
          </w:tcPr>
          <w:p w:rsidR="00794F4C" w:rsidRDefault="00794F4C">
            <w:pPr>
              <w:pStyle w:val="ConsPlusNormal"/>
            </w:pPr>
            <w:r>
              <w:t>ГАУЗ "Детская городская больница" города Новотроицка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19.</w:t>
            </w:r>
          </w:p>
        </w:tc>
        <w:tc>
          <w:tcPr>
            <w:tcW w:w="4706" w:type="dxa"/>
          </w:tcPr>
          <w:p w:rsidR="00794F4C" w:rsidRDefault="00794F4C">
            <w:pPr>
              <w:pStyle w:val="ConsPlusNormal"/>
            </w:pPr>
            <w:r>
              <w:t>ГАУЗ "Детская городская клиническая больница"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20.</w:t>
            </w:r>
          </w:p>
        </w:tc>
        <w:tc>
          <w:tcPr>
            <w:tcW w:w="4706" w:type="dxa"/>
          </w:tcPr>
          <w:p w:rsidR="00794F4C" w:rsidRDefault="00794F4C">
            <w:pPr>
              <w:pStyle w:val="ConsPlusNormal"/>
            </w:pPr>
            <w:r>
              <w:t>ГАУЗ "Кваркенская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21.</w:t>
            </w:r>
          </w:p>
        </w:tc>
        <w:tc>
          <w:tcPr>
            <w:tcW w:w="4706" w:type="dxa"/>
          </w:tcPr>
          <w:p w:rsidR="00794F4C" w:rsidRDefault="00794F4C">
            <w:pPr>
              <w:pStyle w:val="ConsPlusNormal"/>
            </w:pPr>
            <w:r>
              <w:t>ГАУЗ "Новоорская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22.</w:t>
            </w:r>
          </w:p>
        </w:tc>
        <w:tc>
          <w:tcPr>
            <w:tcW w:w="4706" w:type="dxa"/>
          </w:tcPr>
          <w:p w:rsidR="00794F4C" w:rsidRDefault="00794F4C">
            <w:pPr>
              <w:pStyle w:val="ConsPlusNormal"/>
            </w:pPr>
            <w:r>
              <w:t>ГАУЗ "Оренбургская областная клиническая больница N 2"</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23.</w:t>
            </w:r>
          </w:p>
        </w:tc>
        <w:tc>
          <w:tcPr>
            <w:tcW w:w="4706" w:type="dxa"/>
          </w:tcPr>
          <w:p w:rsidR="00794F4C" w:rsidRDefault="00794F4C">
            <w:pPr>
              <w:pStyle w:val="ConsPlusNormal"/>
            </w:pPr>
            <w:r>
              <w:t>ГАУЗ "Оренбургская областная клиническая стоматологическая поликлиника"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24.</w:t>
            </w:r>
          </w:p>
        </w:tc>
        <w:tc>
          <w:tcPr>
            <w:tcW w:w="4706" w:type="dxa"/>
          </w:tcPr>
          <w:p w:rsidR="00794F4C" w:rsidRDefault="00794F4C">
            <w:pPr>
              <w:pStyle w:val="ConsPlusNormal"/>
            </w:pPr>
            <w:r>
              <w:t>ГАУЗ "Оренбургский областной клинический кожно-венерологический диспансер"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25.</w:t>
            </w:r>
          </w:p>
        </w:tc>
        <w:tc>
          <w:tcPr>
            <w:tcW w:w="4706" w:type="dxa"/>
          </w:tcPr>
          <w:p w:rsidR="00794F4C" w:rsidRDefault="00794F4C">
            <w:pPr>
              <w:pStyle w:val="ConsPlusNormal"/>
            </w:pPr>
            <w:r>
              <w:t>ГАУЗ "Станция скорой медицинской помощи"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26.</w:t>
            </w:r>
          </w:p>
        </w:tc>
        <w:tc>
          <w:tcPr>
            <w:tcW w:w="4706" w:type="dxa"/>
          </w:tcPr>
          <w:p w:rsidR="00794F4C" w:rsidRDefault="00794F4C">
            <w:pPr>
              <w:pStyle w:val="ConsPlusNormal"/>
            </w:pPr>
            <w:r>
              <w:t>ГАУЗ "Стоматологическая поликлиника" города Бугуруслана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27.</w:t>
            </w:r>
          </w:p>
        </w:tc>
        <w:tc>
          <w:tcPr>
            <w:tcW w:w="4706" w:type="dxa"/>
          </w:tcPr>
          <w:p w:rsidR="00794F4C" w:rsidRDefault="00794F4C">
            <w:pPr>
              <w:pStyle w:val="ConsPlusNormal"/>
            </w:pPr>
            <w:r>
              <w:t>ГАУЗ "Стоматологическая поликлиника" города Новотроицка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28.</w:t>
            </w:r>
          </w:p>
        </w:tc>
        <w:tc>
          <w:tcPr>
            <w:tcW w:w="4706" w:type="dxa"/>
          </w:tcPr>
          <w:p w:rsidR="00794F4C" w:rsidRDefault="00794F4C">
            <w:pPr>
              <w:pStyle w:val="ConsPlusNormal"/>
            </w:pPr>
            <w:r>
              <w:t>ГАУЗ "Стоматологическая поликлиника" города 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lastRenderedPageBreak/>
              <w:t>29.</w:t>
            </w:r>
          </w:p>
        </w:tc>
        <w:tc>
          <w:tcPr>
            <w:tcW w:w="4706" w:type="dxa"/>
          </w:tcPr>
          <w:p w:rsidR="00794F4C" w:rsidRDefault="00794F4C">
            <w:pPr>
              <w:pStyle w:val="ConsPlusNormal"/>
            </w:pPr>
            <w:r>
              <w:t>ГАУЗ "Областная психиатрическая больница N 4"</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30.</w:t>
            </w:r>
          </w:p>
        </w:tc>
        <w:tc>
          <w:tcPr>
            <w:tcW w:w="4706" w:type="dxa"/>
          </w:tcPr>
          <w:p w:rsidR="00794F4C" w:rsidRDefault="00794F4C">
            <w:pPr>
              <w:pStyle w:val="ConsPlusNormal"/>
            </w:pPr>
            <w:r>
              <w:t>ГАУЗ "Областной аптечный склад"</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31.</w:t>
            </w:r>
          </w:p>
        </w:tc>
        <w:tc>
          <w:tcPr>
            <w:tcW w:w="4706" w:type="dxa"/>
          </w:tcPr>
          <w:p w:rsidR="00794F4C" w:rsidRDefault="00794F4C">
            <w:pPr>
              <w:pStyle w:val="ConsPlusNormal"/>
            </w:pPr>
            <w:r>
              <w:t>ГАУЗ "Оренбургская областная больница N 3"</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32.</w:t>
            </w:r>
          </w:p>
        </w:tc>
        <w:tc>
          <w:tcPr>
            <w:tcW w:w="4706" w:type="dxa"/>
          </w:tcPr>
          <w:p w:rsidR="00794F4C" w:rsidRDefault="00794F4C">
            <w:pPr>
              <w:pStyle w:val="ConsPlusNormal"/>
            </w:pPr>
            <w:r>
              <w:t>ГАУЗ "Оренбургский информационно-методический центр по экспертизе, учету и анализу обращения средств медицинского применения"</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33.</w:t>
            </w:r>
          </w:p>
        </w:tc>
        <w:tc>
          <w:tcPr>
            <w:tcW w:w="4706" w:type="dxa"/>
          </w:tcPr>
          <w:p w:rsidR="00794F4C" w:rsidRDefault="00794F4C">
            <w:pPr>
              <w:pStyle w:val="ConsPlusNormal"/>
            </w:pPr>
            <w:r>
              <w:t>ГАУЗ "Оренбургский областной клинический наркологический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34.</w:t>
            </w:r>
          </w:p>
        </w:tc>
        <w:tc>
          <w:tcPr>
            <w:tcW w:w="4706" w:type="dxa"/>
          </w:tcPr>
          <w:p w:rsidR="00794F4C" w:rsidRDefault="00794F4C">
            <w:pPr>
              <w:pStyle w:val="ConsPlusNormal"/>
            </w:pPr>
            <w:r>
              <w:t>Государственное бюджетное учреждение здравоохранения (далее - ГБУЗ) "Беляевская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35.</w:t>
            </w:r>
          </w:p>
        </w:tc>
        <w:tc>
          <w:tcPr>
            <w:tcW w:w="4706" w:type="dxa"/>
          </w:tcPr>
          <w:p w:rsidR="00794F4C" w:rsidRDefault="00794F4C">
            <w:pPr>
              <w:pStyle w:val="ConsPlusNormal"/>
            </w:pPr>
            <w:r>
              <w:t>ГБУЗ "Тюльганская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36.</w:t>
            </w:r>
          </w:p>
        </w:tc>
        <w:tc>
          <w:tcPr>
            <w:tcW w:w="4706" w:type="dxa"/>
          </w:tcPr>
          <w:p w:rsidR="00794F4C" w:rsidRDefault="00794F4C">
            <w:pPr>
              <w:pStyle w:val="ConsPlusNormal"/>
            </w:pPr>
            <w:r>
              <w:t>ГБУЗ "Адамовская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37.</w:t>
            </w:r>
          </w:p>
        </w:tc>
        <w:tc>
          <w:tcPr>
            <w:tcW w:w="4706" w:type="dxa"/>
          </w:tcPr>
          <w:p w:rsidR="00794F4C" w:rsidRDefault="00794F4C">
            <w:pPr>
              <w:pStyle w:val="ConsPlusNormal"/>
            </w:pPr>
            <w:r>
              <w:t>ГБУЗ "Акбулакская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38.</w:t>
            </w:r>
          </w:p>
        </w:tc>
        <w:tc>
          <w:tcPr>
            <w:tcW w:w="4706" w:type="dxa"/>
          </w:tcPr>
          <w:p w:rsidR="00794F4C" w:rsidRDefault="00794F4C">
            <w:pPr>
              <w:pStyle w:val="ConsPlusNormal"/>
            </w:pPr>
            <w:r>
              <w:t>ГБУЗ "Александровская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39.</w:t>
            </w:r>
          </w:p>
        </w:tc>
        <w:tc>
          <w:tcPr>
            <w:tcW w:w="4706" w:type="dxa"/>
          </w:tcPr>
          <w:p w:rsidR="00794F4C" w:rsidRDefault="00794F4C">
            <w:pPr>
              <w:pStyle w:val="ConsPlusNormal"/>
            </w:pPr>
            <w:r>
              <w:t>ГБУЗ "Асекеевская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40.</w:t>
            </w:r>
          </w:p>
        </w:tc>
        <w:tc>
          <w:tcPr>
            <w:tcW w:w="4706" w:type="dxa"/>
          </w:tcPr>
          <w:p w:rsidR="00794F4C" w:rsidRDefault="00794F4C">
            <w:pPr>
              <w:pStyle w:val="ConsPlusNormal"/>
            </w:pPr>
            <w:r>
              <w:t>ГБУЗ "Бугурусланская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41.</w:t>
            </w:r>
          </w:p>
        </w:tc>
        <w:tc>
          <w:tcPr>
            <w:tcW w:w="4706" w:type="dxa"/>
          </w:tcPr>
          <w:p w:rsidR="00794F4C" w:rsidRDefault="00794F4C">
            <w:pPr>
              <w:pStyle w:val="ConsPlusNormal"/>
            </w:pPr>
            <w:r>
              <w:t>ГБУЗ "Бузулукская больница скорой медицинской помощи"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42.</w:t>
            </w:r>
          </w:p>
        </w:tc>
        <w:tc>
          <w:tcPr>
            <w:tcW w:w="4706" w:type="dxa"/>
          </w:tcPr>
          <w:p w:rsidR="00794F4C" w:rsidRDefault="00794F4C">
            <w:pPr>
              <w:pStyle w:val="ConsPlusNormal"/>
            </w:pPr>
            <w:r>
              <w:t>ГБУЗ "Городская больница" г. Гая</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43.</w:t>
            </w:r>
          </w:p>
        </w:tc>
        <w:tc>
          <w:tcPr>
            <w:tcW w:w="4706" w:type="dxa"/>
          </w:tcPr>
          <w:p w:rsidR="00794F4C" w:rsidRDefault="00794F4C">
            <w:pPr>
              <w:pStyle w:val="ConsPlusNormal"/>
            </w:pPr>
            <w:r>
              <w:t>ГБУЗ "Городская больница" города Абдулино</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44.</w:t>
            </w:r>
          </w:p>
        </w:tc>
        <w:tc>
          <w:tcPr>
            <w:tcW w:w="4706" w:type="dxa"/>
          </w:tcPr>
          <w:p w:rsidR="00794F4C" w:rsidRDefault="00794F4C">
            <w:pPr>
              <w:pStyle w:val="ConsPlusNormal"/>
            </w:pPr>
            <w:r>
              <w:t>ГБУЗ "Городская больница" города Бугуруслана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45.</w:t>
            </w:r>
          </w:p>
        </w:tc>
        <w:tc>
          <w:tcPr>
            <w:tcW w:w="4706" w:type="dxa"/>
          </w:tcPr>
          <w:p w:rsidR="00794F4C" w:rsidRDefault="00794F4C">
            <w:pPr>
              <w:pStyle w:val="ConsPlusNormal"/>
            </w:pPr>
            <w:r>
              <w:t>ГБУЗ "Городская больница" города Кувандыка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46.</w:t>
            </w:r>
          </w:p>
        </w:tc>
        <w:tc>
          <w:tcPr>
            <w:tcW w:w="4706" w:type="dxa"/>
          </w:tcPr>
          <w:p w:rsidR="00794F4C" w:rsidRDefault="00794F4C">
            <w:pPr>
              <w:pStyle w:val="ConsPlusNormal"/>
            </w:pPr>
            <w:r>
              <w:t>ГБУЗ "Городская больница" города Медногорска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47.</w:t>
            </w:r>
          </w:p>
        </w:tc>
        <w:tc>
          <w:tcPr>
            <w:tcW w:w="4706" w:type="dxa"/>
          </w:tcPr>
          <w:p w:rsidR="00794F4C" w:rsidRDefault="00794F4C">
            <w:pPr>
              <w:pStyle w:val="ConsPlusNormal"/>
            </w:pPr>
            <w:r>
              <w:t>ГБУЗ "Городская больница" города Соль-Илецка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48.</w:t>
            </w:r>
          </w:p>
        </w:tc>
        <w:tc>
          <w:tcPr>
            <w:tcW w:w="4706" w:type="dxa"/>
          </w:tcPr>
          <w:p w:rsidR="00794F4C" w:rsidRDefault="00794F4C">
            <w:pPr>
              <w:pStyle w:val="ConsPlusNormal"/>
            </w:pPr>
            <w:r>
              <w:t>ГБУЗ "Городская больница" города Сорочинска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49.</w:t>
            </w:r>
          </w:p>
        </w:tc>
        <w:tc>
          <w:tcPr>
            <w:tcW w:w="4706" w:type="dxa"/>
          </w:tcPr>
          <w:p w:rsidR="00794F4C" w:rsidRDefault="00794F4C">
            <w:pPr>
              <w:pStyle w:val="ConsPlusNormal"/>
            </w:pPr>
            <w:r>
              <w:t>ГБУЗ "Городская больница" города Ясного</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50.</w:t>
            </w:r>
          </w:p>
        </w:tc>
        <w:tc>
          <w:tcPr>
            <w:tcW w:w="4706" w:type="dxa"/>
          </w:tcPr>
          <w:p w:rsidR="00794F4C" w:rsidRDefault="00794F4C">
            <w:pPr>
              <w:pStyle w:val="ConsPlusNormal"/>
            </w:pPr>
            <w:r>
              <w:t>ГБУЗ "Городская клиническая больница N 1"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51.</w:t>
            </w:r>
          </w:p>
        </w:tc>
        <w:tc>
          <w:tcPr>
            <w:tcW w:w="4706" w:type="dxa"/>
          </w:tcPr>
          <w:p w:rsidR="00794F4C" w:rsidRDefault="00794F4C">
            <w:pPr>
              <w:pStyle w:val="ConsPlusNormal"/>
            </w:pPr>
            <w:r>
              <w:t>ГБУЗ "Городская клиническая больница N 5"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52.</w:t>
            </w:r>
          </w:p>
        </w:tc>
        <w:tc>
          <w:tcPr>
            <w:tcW w:w="4706" w:type="dxa"/>
          </w:tcPr>
          <w:p w:rsidR="00794F4C" w:rsidRDefault="00794F4C">
            <w:pPr>
              <w:pStyle w:val="ConsPlusNormal"/>
            </w:pPr>
            <w:r>
              <w:t>ГБУЗ "Грачевская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lastRenderedPageBreak/>
              <w:t>53.</w:t>
            </w:r>
          </w:p>
        </w:tc>
        <w:tc>
          <w:tcPr>
            <w:tcW w:w="4706" w:type="dxa"/>
          </w:tcPr>
          <w:p w:rsidR="00794F4C" w:rsidRDefault="00794F4C">
            <w:pPr>
              <w:pStyle w:val="ConsPlusNormal"/>
            </w:pPr>
            <w:r>
              <w:t>ГБУЗ "Домбаровская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54.</w:t>
            </w:r>
          </w:p>
        </w:tc>
        <w:tc>
          <w:tcPr>
            <w:tcW w:w="4706" w:type="dxa"/>
          </w:tcPr>
          <w:p w:rsidR="00794F4C" w:rsidRDefault="00794F4C">
            <w:pPr>
              <w:pStyle w:val="ConsPlusNormal"/>
            </w:pPr>
            <w:r>
              <w:t>ГБУЗ "Илекская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55.</w:t>
            </w:r>
          </w:p>
        </w:tc>
        <w:tc>
          <w:tcPr>
            <w:tcW w:w="4706" w:type="dxa"/>
          </w:tcPr>
          <w:p w:rsidR="00794F4C" w:rsidRDefault="00794F4C">
            <w:pPr>
              <w:pStyle w:val="ConsPlusNormal"/>
            </w:pPr>
            <w:r>
              <w:t>ГБУЗ "Клиническая станция скорой медицинской помощи" города Оренбурга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56.</w:t>
            </w:r>
          </w:p>
        </w:tc>
        <w:tc>
          <w:tcPr>
            <w:tcW w:w="4706" w:type="dxa"/>
          </w:tcPr>
          <w:p w:rsidR="00794F4C" w:rsidRDefault="00794F4C">
            <w:pPr>
              <w:pStyle w:val="ConsPlusNormal"/>
            </w:pPr>
            <w:r>
              <w:t>ГБУЗ "Красногвардейская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57.</w:t>
            </w:r>
          </w:p>
        </w:tc>
        <w:tc>
          <w:tcPr>
            <w:tcW w:w="4706" w:type="dxa"/>
          </w:tcPr>
          <w:p w:rsidR="00794F4C" w:rsidRDefault="00794F4C">
            <w:pPr>
              <w:pStyle w:val="ConsPlusNormal"/>
            </w:pPr>
            <w:r>
              <w:t>ГБУЗ "Курманаевская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58.</w:t>
            </w:r>
          </w:p>
        </w:tc>
        <w:tc>
          <w:tcPr>
            <w:tcW w:w="4706" w:type="dxa"/>
          </w:tcPr>
          <w:p w:rsidR="00794F4C" w:rsidRDefault="00794F4C">
            <w:pPr>
              <w:pStyle w:val="ConsPlusNormal"/>
            </w:pPr>
            <w:r>
              <w:t>ГБУЗ "Матвеевская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59.</w:t>
            </w:r>
          </w:p>
        </w:tc>
        <w:tc>
          <w:tcPr>
            <w:tcW w:w="4706" w:type="dxa"/>
          </w:tcPr>
          <w:p w:rsidR="00794F4C" w:rsidRDefault="00794F4C">
            <w:pPr>
              <w:pStyle w:val="ConsPlusNormal"/>
            </w:pPr>
            <w:r>
              <w:t>ГБУЗ "Новосергиевская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60.</w:t>
            </w:r>
          </w:p>
        </w:tc>
        <w:tc>
          <w:tcPr>
            <w:tcW w:w="4706" w:type="dxa"/>
          </w:tcPr>
          <w:p w:rsidR="00794F4C" w:rsidRDefault="00794F4C">
            <w:pPr>
              <w:pStyle w:val="ConsPlusNormal"/>
            </w:pPr>
            <w:r>
              <w:t>ГБУЗ "Областная детская клиническая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61.</w:t>
            </w:r>
          </w:p>
        </w:tc>
        <w:tc>
          <w:tcPr>
            <w:tcW w:w="4706" w:type="dxa"/>
          </w:tcPr>
          <w:p w:rsidR="00794F4C" w:rsidRDefault="00794F4C">
            <w:pPr>
              <w:pStyle w:val="ConsPlusNormal"/>
            </w:pPr>
            <w:r>
              <w:t>ГБУЗ "Областной Соль-Илецкий центр медицинской реабилитации"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62.</w:t>
            </w:r>
          </w:p>
        </w:tc>
        <w:tc>
          <w:tcPr>
            <w:tcW w:w="4706" w:type="dxa"/>
          </w:tcPr>
          <w:p w:rsidR="00794F4C" w:rsidRDefault="00794F4C">
            <w:pPr>
              <w:pStyle w:val="ConsPlusNormal"/>
            </w:pPr>
            <w:r>
              <w:t>ГБУЗ "Областной центр медицинской реабилитации"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63.</w:t>
            </w:r>
          </w:p>
        </w:tc>
        <w:tc>
          <w:tcPr>
            <w:tcW w:w="4706" w:type="dxa"/>
          </w:tcPr>
          <w:p w:rsidR="00794F4C" w:rsidRDefault="00794F4C">
            <w:pPr>
              <w:pStyle w:val="ConsPlusNormal"/>
            </w:pPr>
            <w:r>
              <w:t>ГБУЗ "Октябрьская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64.</w:t>
            </w:r>
          </w:p>
        </w:tc>
        <w:tc>
          <w:tcPr>
            <w:tcW w:w="4706" w:type="dxa"/>
          </w:tcPr>
          <w:p w:rsidR="00794F4C" w:rsidRDefault="00794F4C">
            <w:pPr>
              <w:pStyle w:val="ConsPlusNormal"/>
            </w:pPr>
            <w:r>
              <w:t>ГБУЗ "Оренбургская областная клиническая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65.</w:t>
            </w:r>
          </w:p>
        </w:tc>
        <w:tc>
          <w:tcPr>
            <w:tcW w:w="4706" w:type="dxa"/>
          </w:tcPr>
          <w:p w:rsidR="00794F4C" w:rsidRDefault="00794F4C">
            <w:pPr>
              <w:pStyle w:val="ConsPlusNormal"/>
            </w:pPr>
            <w:r>
              <w:t>ГБУЗ "Оренбургская областная клиническая инфекционная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66.</w:t>
            </w:r>
          </w:p>
        </w:tc>
        <w:tc>
          <w:tcPr>
            <w:tcW w:w="4706" w:type="dxa"/>
          </w:tcPr>
          <w:p w:rsidR="00794F4C" w:rsidRDefault="00794F4C">
            <w:pPr>
              <w:pStyle w:val="ConsPlusNormal"/>
            </w:pPr>
            <w:r>
              <w:t>ГБУЗ "Оренбургский клинический перинатальный центр"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67.</w:t>
            </w:r>
          </w:p>
        </w:tc>
        <w:tc>
          <w:tcPr>
            <w:tcW w:w="4706" w:type="dxa"/>
          </w:tcPr>
          <w:p w:rsidR="00794F4C" w:rsidRDefault="00794F4C">
            <w:pPr>
              <w:pStyle w:val="ConsPlusNormal"/>
            </w:pPr>
            <w:r>
              <w:t>ГБУЗ "Оренбургский областной клинический онкологический диспансер"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68.</w:t>
            </w:r>
          </w:p>
        </w:tc>
        <w:tc>
          <w:tcPr>
            <w:tcW w:w="4706" w:type="dxa"/>
          </w:tcPr>
          <w:p w:rsidR="00794F4C" w:rsidRDefault="00794F4C">
            <w:pPr>
              <w:pStyle w:val="ConsPlusNormal"/>
            </w:pPr>
            <w:r>
              <w:t>ГБУЗ "Оренбургский областной центр медицинской профилактики"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69.</w:t>
            </w:r>
          </w:p>
        </w:tc>
        <w:tc>
          <w:tcPr>
            <w:tcW w:w="4706" w:type="dxa"/>
          </w:tcPr>
          <w:p w:rsidR="00794F4C" w:rsidRDefault="00794F4C">
            <w:pPr>
              <w:pStyle w:val="ConsPlusNormal"/>
            </w:pPr>
            <w:r>
              <w:t>ГБУЗ "Орский онкологический диспансер"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70.</w:t>
            </w:r>
          </w:p>
        </w:tc>
        <w:tc>
          <w:tcPr>
            <w:tcW w:w="4706" w:type="dxa"/>
          </w:tcPr>
          <w:p w:rsidR="00794F4C" w:rsidRDefault="00794F4C">
            <w:pPr>
              <w:pStyle w:val="ConsPlusNormal"/>
            </w:pPr>
            <w:r>
              <w:t>ГБУЗ "Первомайская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71.</w:t>
            </w:r>
          </w:p>
        </w:tc>
        <w:tc>
          <w:tcPr>
            <w:tcW w:w="4706" w:type="dxa"/>
          </w:tcPr>
          <w:p w:rsidR="00794F4C" w:rsidRDefault="00794F4C">
            <w:pPr>
              <w:pStyle w:val="ConsPlusNormal"/>
            </w:pPr>
            <w:r>
              <w:t>ГБУЗ "Переволоцкая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72.</w:t>
            </w:r>
          </w:p>
        </w:tc>
        <w:tc>
          <w:tcPr>
            <w:tcW w:w="4706" w:type="dxa"/>
          </w:tcPr>
          <w:p w:rsidR="00794F4C" w:rsidRDefault="00794F4C">
            <w:pPr>
              <w:pStyle w:val="ConsPlusNormal"/>
            </w:pPr>
            <w:r>
              <w:t>ГБУЗ "Пономаревская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73.</w:t>
            </w:r>
          </w:p>
        </w:tc>
        <w:tc>
          <w:tcPr>
            <w:tcW w:w="4706" w:type="dxa"/>
          </w:tcPr>
          <w:p w:rsidR="00794F4C" w:rsidRDefault="00794F4C">
            <w:pPr>
              <w:pStyle w:val="ConsPlusNormal"/>
            </w:pPr>
            <w:r>
              <w:t>ГБУЗ "Сакмарская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74.</w:t>
            </w:r>
          </w:p>
        </w:tc>
        <w:tc>
          <w:tcPr>
            <w:tcW w:w="4706" w:type="dxa"/>
          </w:tcPr>
          <w:p w:rsidR="00794F4C" w:rsidRDefault="00794F4C">
            <w:pPr>
              <w:pStyle w:val="ConsPlusNormal"/>
            </w:pPr>
            <w:r>
              <w:t>ГБУЗ "Саракташская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75.</w:t>
            </w:r>
          </w:p>
        </w:tc>
        <w:tc>
          <w:tcPr>
            <w:tcW w:w="4706" w:type="dxa"/>
          </w:tcPr>
          <w:p w:rsidR="00794F4C" w:rsidRDefault="00794F4C">
            <w:pPr>
              <w:pStyle w:val="ConsPlusNormal"/>
            </w:pPr>
            <w:r>
              <w:t>ГБУЗ "Светлинская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76.</w:t>
            </w:r>
          </w:p>
        </w:tc>
        <w:tc>
          <w:tcPr>
            <w:tcW w:w="4706" w:type="dxa"/>
          </w:tcPr>
          <w:p w:rsidR="00794F4C" w:rsidRDefault="00794F4C">
            <w:pPr>
              <w:pStyle w:val="ConsPlusNormal"/>
            </w:pPr>
            <w:r>
              <w:t>ГБУЗ "Северная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77.</w:t>
            </w:r>
          </w:p>
        </w:tc>
        <w:tc>
          <w:tcPr>
            <w:tcW w:w="4706" w:type="dxa"/>
          </w:tcPr>
          <w:p w:rsidR="00794F4C" w:rsidRDefault="00794F4C">
            <w:pPr>
              <w:pStyle w:val="ConsPlusNormal"/>
            </w:pPr>
            <w:r>
              <w:t xml:space="preserve">ГБУЗ "Станция скорой медицинской помощи" </w:t>
            </w:r>
            <w:r>
              <w:lastRenderedPageBreak/>
              <w:t>города Кувандыка</w:t>
            </w:r>
          </w:p>
        </w:tc>
        <w:tc>
          <w:tcPr>
            <w:tcW w:w="2268" w:type="dxa"/>
          </w:tcPr>
          <w:p w:rsidR="00794F4C" w:rsidRDefault="00794F4C">
            <w:pPr>
              <w:pStyle w:val="ConsPlusNormal"/>
              <w:jc w:val="center"/>
            </w:pPr>
            <w:r>
              <w:lastRenderedPageBreak/>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78.</w:t>
            </w:r>
          </w:p>
        </w:tc>
        <w:tc>
          <w:tcPr>
            <w:tcW w:w="4706" w:type="dxa"/>
          </w:tcPr>
          <w:p w:rsidR="00794F4C" w:rsidRDefault="00794F4C">
            <w:pPr>
              <w:pStyle w:val="ConsPlusNormal"/>
            </w:pPr>
            <w:r>
              <w:t>ГБУЗ "Ташлинская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79.</w:t>
            </w:r>
          </w:p>
        </w:tc>
        <w:tc>
          <w:tcPr>
            <w:tcW w:w="4706" w:type="dxa"/>
          </w:tcPr>
          <w:p w:rsidR="00794F4C" w:rsidRDefault="00794F4C">
            <w:pPr>
              <w:pStyle w:val="ConsPlusNormal"/>
            </w:pPr>
            <w:r>
              <w:t>ГБУЗ "Тоцкая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80.</w:t>
            </w:r>
          </w:p>
        </w:tc>
        <w:tc>
          <w:tcPr>
            <w:tcW w:w="4706" w:type="dxa"/>
          </w:tcPr>
          <w:p w:rsidR="00794F4C" w:rsidRDefault="00794F4C">
            <w:pPr>
              <w:pStyle w:val="ConsPlusNormal"/>
            </w:pPr>
            <w:r>
              <w:t>ГБУЗ "Шарлыкская районная больница"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81.</w:t>
            </w:r>
          </w:p>
        </w:tc>
        <w:tc>
          <w:tcPr>
            <w:tcW w:w="4706" w:type="dxa"/>
          </w:tcPr>
          <w:p w:rsidR="00794F4C" w:rsidRDefault="00794F4C">
            <w:pPr>
              <w:pStyle w:val="ConsPlusNormal"/>
            </w:pPr>
            <w:r>
              <w:t>ГБУЗ "Бугурусланский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82.</w:t>
            </w:r>
          </w:p>
        </w:tc>
        <w:tc>
          <w:tcPr>
            <w:tcW w:w="4706" w:type="dxa"/>
          </w:tcPr>
          <w:p w:rsidR="00794F4C" w:rsidRDefault="00794F4C">
            <w:pPr>
              <w:pStyle w:val="ConsPlusNormal"/>
            </w:pPr>
            <w:r>
              <w:t>ГБУЗ "Бузулукский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83.</w:t>
            </w:r>
          </w:p>
        </w:tc>
        <w:tc>
          <w:tcPr>
            <w:tcW w:w="4706" w:type="dxa"/>
          </w:tcPr>
          <w:p w:rsidR="00794F4C" w:rsidRDefault="00794F4C">
            <w:pPr>
              <w:pStyle w:val="ConsPlusNormal"/>
            </w:pPr>
            <w:r>
              <w:t>ГБУЗ "Бюро судебно-медицинской экспертизы"</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84.</w:t>
            </w:r>
          </w:p>
        </w:tc>
        <w:tc>
          <w:tcPr>
            <w:tcW w:w="4706" w:type="dxa"/>
          </w:tcPr>
          <w:p w:rsidR="00794F4C" w:rsidRDefault="00794F4C">
            <w:pPr>
              <w:pStyle w:val="ConsPlusNormal"/>
            </w:pPr>
            <w:r>
              <w:t>ГБУЗ "Гайский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85.</w:t>
            </w:r>
          </w:p>
        </w:tc>
        <w:tc>
          <w:tcPr>
            <w:tcW w:w="4706" w:type="dxa"/>
          </w:tcPr>
          <w:p w:rsidR="00794F4C" w:rsidRDefault="00794F4C">
            <w:pPr>
              <w:pStyle w:val="ConsPlusNormal"/>
            </w:pPr>
            <w:r>
              <w:t>ГБУЗ "Медицинский информационно-аналитический центр"</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86.</w:t>
            </w:r>
          </w:p>
        </w:tc>
        <w:tc>
          <w:tcPr>
            <w:tcW w:w="4706" w:type="dxa"/>
          </w:tcPr>
          <w:p w:rsidR="00794F4C" w:rsidRDefault="00794F4C">
            <w:pPr>
              <w:pStyle w:val="ConsPlusNormal"/>
            </w:pPr>
            <w:r>
              <w:t>ГБУЗ "Областная психиатрическая больница N 3"</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87.</w:t>
            </w:r>
          </w:p>
        </w:tc>
        <w:tc>
          <w:tcPr>
            <w:tcW w:w="4706" w:type="dxa"/>
          </w:tcPr>
          <w:p w:rsidR="00794F4C" w:rsidRDefault="00794F4C">
            <w:pPr>
              <w:pStyle w:val="ConsPlusNormal"/>
            </w:pPr>
            <w:r>
              <w:t>ГБУЗ "Областной фтизиатрический санаторий"</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88.</w:t>
            </w:r>
          </w:p>
        </w:tc>
        <w:tc>
          <w:tcPr>
            <w:tcW w:w="4706" w:type="dxa"/>
          </w:tcPr>
          <w:p w:rsidR="00794F4C" w:rsidRDefault="00794F4C">
            <w:pPr>
              <w:pStyle w:val="ConsPlusNormal"/>
            </w:pPr>
            <w:r>
              <w:t>ГБУЗ "Оренбургская областная клиническая психиатрическая больница N 1"</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89.</w:t>
            </w:r>
          </w:p>
        </w:tc>
        <w:tc>
          <w:tcPr>
            <w:tcW w:w="4706" w:type="dxa"/>
          </w:tcPr>
          <w:p w:rsidR="00794F4C" w:rsidRDefault="00794F4C">
            <w:pPr>
              <w:pStyle w:val="ConsPlusNormal"/>
            </w:pPr>
            <w:r>
              <w:t>ГБУЗ "Оренбургская областная клиническая психиатрическая больница N 2"</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90.</w:t>
            </w:r>
          </w:p>
        </w:tc>
        <w:tc>
          <w:tcPr>
            <w:tcW w:w="4706" w:type="dxa"/>
          </w:tcPr>
          <w:p w:rsidR="00794F4C" w:rsidRDefault="00794F4C">
            <w:pPr>
              <w:pStyle w:val="ConsPlusNormal"/>
            </w:pPr>
            <w:r>
              <w:t>ГБУЗ "Оренбургская областная клиническая станция переливания крови"</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91.</w:t>
            </w:r>
          </w:p>
        </w:tc>
        <w:tc>
          <w:tcPr>
            <w:tcW w:w="4706" w:type="dxa"/>
          </w:tcPr>
          <w:p w:rsidR="00794F4C" w:rsidRDefault="00794F4C">
            <w:pPr>
              <w:pStyle w:val="ConsPlusNormal"/>
            </w:pPr>
            <w:r>
              <w:t>ГБУЗ "Оренбургский городской клинический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92.</w:t>
            </w:r>
          </w:p>
        </w:tc>
        <w:tc>
          <w:tcPr>
            <w:tcW w:w="4706" w:type="dxa"/>
          </w:tcPr>
          <w:p w:rsidR="00794F4C" w:rsidRDefault="00794F4C">
            <w:pPr>
              <w:pStyle w:val="ConsPlusNormal"/>
            </w:pPr>
            <w:r>
              <w:t>ГБУЗ "Оренбургский областной врачебно-физкультурный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93.</w:t>
            </w:r>
          </w:p>
        </w:tc>
        <w:tc>
          <w:tcPr>
            <w:tcW w:w="4706" w:type="dxa"/>
          </w:tcPr>
          <w:p w:rsidR="00794F4C" w:rsidRDefault="00794F4C">
            <w:pPr>
              <w:pStyle w:val="ConsPlusNormal"/>
            </w:pPr>
            <w:r>
              <w:t>ГБУЗ "Оренбургский областной дом ребенка"</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94.</w:t>
            </w:r>
          </w:p>
        </w:tc>
        <w:tc>
          <w:tcPr>
            <w:tcW w:w="4706" w:type="dxa"/>
          </w:tcPr>
          <w:p w:rsidR="00794F4C" w:rsidRDefault="00794F4C">
            <w:pPr>
              <w:pStyle w:val="ConsPlusNormal"/>
            </w:pPr>
            <w:r>
              <w:t>ГБУЗ "Оренбургский областной клинический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95.</w:t>
            </w:r>
          </w:p>
        </w:tc>
        <w:tc>
          <w:tcPr>
            <w:tcW w:w="4706" w:type="dxa"/>
          </w:tcPr>
          <w:p w:rsidR="00794F4C" w:rsidRDefault="00794F4C">
            <w:pPr>
              <w:pStyle w:val="ConsPlusNormal"/>
            </w:pPr>
            <w:r>
              <w:t>ГБУЗ "Оренбургский областной клинический психоневрологический госпиталь ветеранов войн"</w:t>
            </w:r>
          </w:p>
        </w:tc>
        <w:tc>
          <w:tcPr>
            <w:tcW w:w="2268" w:type="dxa"/>
          </w:tcPr>
          <w:p w:rsidR="00794F4C" w:rsidRDefault="00794F4C">
            <w:pPr>
              <w:pStyle w:val="ConsPlusNormal"/>
            </w:pP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96.</w:t>
            </w:r>
          </w:p>
        </w:tc>
        <w:tc>
          <w:tcPr>
            <w:tcW w:w="4706" w:type="dxa"/>
          </w:tcPr>
          <w:p w:rsidR="00794F4C" w:rsidRDefault="00794F4C">
            <w:pPr>
              <w:pStyle w:val="ConsPlusNormal"/>
            </w:pPr>
            <w:r>
              <w:t>ГБУЗ "Оренбургский областной центр медицины катастроф"</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97.</w:t>
            </w:r>
          </w:p>
        </w:tc>
        <w:tc>
          <w:tcPr>
            <w:tcW w:w="4706" w:type="dxa"/>
          </w:tcPr>
          <w:p w:rsidR="00794F4C" w:rsidRDefault="00794F4C">
            <w:pPr>
              <w:pStyle w:val="ConsPlusNormal"/>
            </w:pPr>
            <w:r>
              <w:t>ГБУЗ "Орский противотуберкулезный диспансер"</w:t>
            </w:r>
          </w:p>
        </w:tc>
        <w:tc>
          <w:tcPr>
            <w:tcW w:w="2268" w:type="dxa"/>
          </w:tcPr>
          <w:p w:rsidR="00794F4C" w:rsidRDefault="00794F4C">
            <w:pPr>
              <w:pStyle w:val="ConsPlusNormal"/>
            </w:pP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lastRenderedPageBreak/>
              <w:t>98.</w:t>
            </w:r>
          </w:p>
        </w:tc>
        <w:tc>
          <w:tcPr>
            <w:tcW w:w="4706" w:type="dxa"/>
          </w:tcPr>
          <w:p w:rsidR="00794F4C" w:rsidRDefault="00794F4C">
            <w:pPr>
              <w:pStyle w:val="ConsPlusNormal"/>
            </w:pPr>
            <w:r>
              <w:t>ГБУЗ "Орский специализированный дом ребенка"</w:t>
            </w:r>
          </w:p>
        </w:tc>
        <w:tc>
          <w:tcPr>
            <w:tcW w:w="2268" w:type="dxa"/>
          </w:tcPr>
          <w:p w:rsidR="00794F4C" w:rsidRDefault="00794F4C">
            <w:pPr>
              <w:pStyle w:val="ConsPlusNormal"/>
            </w:pP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99.</w:t>
            </w:r>
          </w:p>
        </w:tc>
        <w:tc>
          <w:tcPr>
            <w:tcW w:w="4706" w:type="dxa"/>
          </w:tcPr>
          <w:p w:rsidR="00794F4C" w:rsidRDefault="00794F4C">
            <w:pPr>
              <w:pStyle w:val="ConsPlusNormal"/>
            </w:pPr>
            <w:r>
              <w:t>Государственное унитарное предприятие Оренбургской области "Санаторий "Южный Урал"</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100.</w:t>
            </w:r>
          </w:p>
        </w:tc>
        <w:tc>
          <w:tcPr>
            <w:tcW w:w="4706" w:type="dxa"/>
          </w:tcPr>
          <w:p w:rsidR="00794F4C" w:rsidRDefault="00794F4C">
            <w:pPr>
              <w:pStyle w:val="ConsPlusNormal"/>
            </w:pPr>
            <w:r>
              <w:t>Лечебно-оздоровительное учреждение Санаторий "Гай"</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101.</w:t>
            </w:r>
          </w:p>
        </w:tc>
        <w:tc>
          <w:tcPr>
            <w:tcW w:w="4706" w:type="dxa"/>
          </w:tcPr>
          <w:p w:rsidR="00794F4C" w:rsidRDefault="00794F4C">
            <w:pPr>
              <w:pStyle w:val="ConsPlusNormal"/>
            </w:pPr>
            <w:r>
              <w:t>Негосударственное учреждение здравоохранения (далее - НУЗ) "Отделенческая клиническая больница на станции Оренбург открытого акционерного общества "Российские железные дороги"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102.</w:t>
            </w:r>
          </w:p>
        </w:tc>
        <w:tc>
          <w:tcPr>
            <w:tcW w:w="4706" w:type="dxa"/>
          </w:tcPr>
          <w:p w:rsidR="00794F4C" w:rsidRDefault="00794F4C">
            <w:pPr>
              <w:pStyle w:val="ConsPlusNormal"/>
            </w:pPr>
            <w:r>
              <w:t>НУЗ "Узловая больница на станции Бузулук открытого акционерного общества "Российские железные дороги"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103.</w:t>
            </w:r>
          </w:p>
        </w:tc>
        <w:tc>
          <w:tcPr>
            <w:tcW w:w="4706" w:type="dxa"/>
          </w:tcPr>
          <w:p w:rsidR="00794F4C" w:rsidRDefault="00794F4C">
            <w:pPr>
              <w:pStyle w:val="ConsPlusNormal"/>
            </w:pPr>
            <w:r>
              <w:t>НУЗ "Узловая больница на станции Орск открытого акционерного общества "Российские железные дороги"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104.</w:t>
            </w:r>
          </w:p>
        </w:tc>
        <w:tc>
          <w:tcPr>
            <w:tcW w:w="4706" w:type="dxa"/>
          </w:tcPr>
          <w:p w:rsidR="00794F4C" w:rsidRDefault="00794F4C">
            <w:pPr>
              <w:pStyle w:val="ConsPlusNormal"/>
            </w:pPr>
            <w:r>
              <w:t>НУЗ "Узловая поликлиника на станции Абдулино открытого акционерного общества "Российские железные дороги"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105.</w:t>
            </w:r>
          </w:p>
        </w:tc>
        <w:tc>
          <w:tcPr>
            <w:tcW w:w="4706" w:type="dxa"/>
          </w:tcPr>
          <w:p w:rsidR="00794F4C" w:rsidRDefault="00794F4C">
            <w:pPr>
              <w:pStyle w:val="ConsPlusNormal"/>
            </w:pPr>
            <w:r>
              <w:t>Общество с ограниченной ответственностью (далее - ООО) "АНДРИАННА"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106.</w:t>
            </w:r>
          </w:p>
        </w:tc>
        <w:tc>
          <w:tcPr>
            <w:tcW w:w="4706" w:type="dxa"/>
          </w:tcPr>
          <w:p w:rsidR="00794F4C" w:rsidRDefault="00794F4C">
            <w:pPr>
              <w:pStyle w:val="ConsPlusNormal"/>
            </w:pPr>
            <w:r>
              <w:t>ООО "Арт-Дент"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107.</w:t>
            </w:r>
          </w:p>
        </w:tc>
        <w:tc>
          <w:tcPr>
            <w:tcW w:w="4706" w:type="dxa"/>
          </w:tcPr>
          <w:p w:rsidR="00794F4C" w:rsidRDefault="00794F4C">
            <w:pPr>
              <w:pStyle w:val="ConsPlusNormal"/>
            </w:pPr>
            <w:r>
              <w:t>ООО "Астрамед"</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108.</w:t>
            </w:r>
          </w:p>
        </w:tc>
        <w:tc>
          <w:tcPr>
            <w:tcW w:w="4706" w:type="dxa"/>
          </w:tcPr>
          <w:p w:rsidR="00794F4C" w:rsidRDefault="00794F4C">
            <w:pPr>
              <w:pStyle w:val="ConsPlusNormal"/>
            </w:pPr>
            <w:r>
              <w:t>ООО "Б. Браун Авитум Руссланд Клинике"</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w:t>
            </w:r>
          </w:p>
        </w:tc>
      </w:tr>
      <w:tr w:rsidR="00794F4C">
        <w:tc>
          <w:tcPr>
            <w:tcW w:w="624" w:type="dxa"/>
          </w:tcPr>
          <w:p w:rsidR="00794F4C" w:rsidRDefault="00794F4C">
            <w:pPr>
              <w:pStyle w:val="ConsPlusNormal"/>
              <w:jc w:val="center"/>
            </w:pPr>
            <w:r>
              <w:t>109.</w:t>
            </w:r>
          </w:p>
        </w:tc>
        <w:tc>
          <w:tcPr>
            <w:tcW w:w="4706" w:type="dxa"/>
          </w:tcPr>
          <w:p w:rsidR="00794F4C" w:rsidRDefault="00794F4C">
            <w:pPr>
              <w:pStyle w:val="ConsPlusNormal"/>
            </w:pPr>
            <w:r>
              <w:t>ООО "Все свои"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110.</w:t>
            </w:r>
          </w:p>
        </w:tc>
        <w:tc>
          <w:tcPr>
            <w:tcW w:w="4706" w:type="dxa"/>
          </w:tcPr>
          <w:p w:rsidR="00794F4C" w:rsidRDefault="00794F4C">
            <w:pPr>
              <w:pStyle w:val="ConsPlusNormal"/>
            </w:pPr>
            <w:r>
              <w:t>ООО "Дент Арт"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111.</w:t>
            </w:r>
          </w:p>
        </w:tc>
        <w:tc>
          <w:tcPr>
            <w:tcW w:w="4706" w:type="dxa"/>
          </w:tcPr>
          <w:p w:rsidR="00794F4C" w:rsidRDefault="00794F4C">
            <w:pPr>
              <w:pStyle w:val="ConsPlusNormal"/>
            </w:pPr>
            <w:r>
              <w:t>ООО "ДЕНТА-ЛЮКС"</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112.</w:t>
            </w:r>
          </w:p>
        </w:tc>
        <w:tc>
          <w:tcPr>
            <w:tcW w:w="4706" w:type="dxa"/>
          </w:tcPr>
          <w:p w:rsidR="00794F4C" w:rsidRDefault="00794F4C">
            <w:pPr>
              <w:pStyle w:val="ConsPlusNormal"/>
            </w:pPr>
            <w:r>
              <w:t>ООО "Дента Лэнд"</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113.</w:t>
            </w:r>
          </w:p>
        </w:tc>
        <w:tc>
          <w:tcPr>
            <w:tcW w:w="4706" w:type="dxa"/>
          </w:tcPr>
          <w:p w:rsidR="00794F4C" w:rsidRDefault="00794F4C">
            <w:pPr>
              <w:pStyle w:val="ConsPlusNormal"/>
            </w:pPr>
            <w:r>
              <w:t>ООО "Денталика" (реестровый номер в системе обязательного медицинского страхования 56105)</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114.</w:t>
            </w:r>
          </w:p>
        </w:tc>
        <w:tc>
          <w:tcPr>
            <w:tcW w:w="4706" w:type="dxa"/>
          </w:tcPr>
          <w:p w:rsidR="00794F4C" w:rsidRDefault="00794F4C">
            <w:pPr>
              <w:pStyle w:val="ConsPlusNormal"/>
            </w:pPr>
            <w:r>
              <w:t>ООО "Денталика" (реестровый номер в системе обязательного медицинского страхования 56143)</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115.</w:t>
            </w:r>
          </w:p>
        </w:tc>
        <w:tc>
          <w:tcPr>
            <w:tcW w:w="4706" w:type="dxa"/>
          </w:tcPr>
          <w:p w:rsidR="00794F4C" w:rsidRDefault="00794F4C">
            <w:pPr>
              <w:pStyle w:val="ConsPlusNormal"/>
            </w:pPr>
            <w:r>
              <w:t>ООО "Диа-Дента"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116.</w:t>
            </w:r>
          </w:p>
        </w:tc>
        <w:tc>
          <w:tcPr>
            <w:tcW w:w="4706" w:type="dxa"/>
          </w:tcPr>
          <w:p w:rsidR="00794F4C" w:rsidRDefault="00794F4C">
            <w:pPr>
              <w:pStyle w:val="ConsPlusNormal"/>
            </w:pPr>
            <w:r>
              <w:t>ООО "Добрый стоматолог"</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lastRenderedPageBreak/>
              <w:t>117.</w:t>
            </w:r>
          </w:p>
        </w:tc>
        <w:tc>
          <w:tcPr>
            <w:tcW w:w="4706" w:type="dxa"/>
          </w:tcPr>
          <w:p w:rsidR="00794F4C" w:rsidRDefault="00794F4C">
            <w:pPr>
              <w:pStyle w:val="ConsPlusNormal"/>
            </w:pPr>
            <w:r>
              <w:t>ООО "ДЮКА"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118.</w:t>
            </w:r>
          </w:p>
        </w:tc>
        <w:tc>
          <w:tcPr>
            <w:tcW w:w="4706" w:type="dxa"/>
          </w:tcPr>
          <w:p w:rsidR="00794F4C" w:rsidRDefault="00794F4C">
            <w:pPr>
              <w:pStyle w:val="ConsPlusNormal"/>
            </w:pPr>
            <w:r>
              <w:t>ООО "Евро-Дент"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119.</w:t>
            </w:r>
          </w:p>
        </w:tc>
        <w:tc>
          <w:tcPr>
            <w:tcW w:w="4706" w:type="dxa"/>
          </w:tcPr>
          <w:p w:rsidR="00794F4C" w:rsidRDefault="00794F4C">
            <w:pPr>
              <w:pStyle w:val="ConsPlusNormal"/>
            </w:pPr>
            <w:r>
              <w:t>ООО "Евромедцентр"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120.</w:t>
            </w:r>
          </w:p>
        </w:tc>
        <w:tc>
          <w:tcPr>
            <w:tcW w:w="4706" w:type="dxa"/>
          </w:tcPr>
          <w:p w:rsidR="00794F4C" w:rsidRDefault="00794F4C">
            <w:pPr>
              <w:pStyle w:val="ConsPlusNormal"/>
            </w:pPr>
            <w:r>
              <w:t>ООО "Елена"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121.</w:t>
            </w:r>
          </w:p>
        </w:tc>
        <w:tc>
          <w:tcPr>
            <w:tcW w:w="4706" w:type="dxa"/>
          </w:tcPr>
          <w:p w:rsidR="00794F4C" w:rsidRDefault="00794F4C">
            <w:pPr>
              <w:pStyle w:val="ConsPlusNormal"/>
            </w:pPr>
            <w:r>
              <w:t>ООО "ИНТЭКО"</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122.</w:t>
            </w:r>
          </w:p>
        </w:tc>
        <w:tc>
          <w:tcPr>
            <w:tcW w:w="4706" w:type="dxa"/>
          </w:tcPr>
          <w:p w:rsidR="00794F4C" w:rsidRDefault="00794F4C">
            <w:pPr>
              <w:pStyle w:val="ConsPlusNormal"/>
            </w:pPr>
            <w:r>
              <w:t>ООО "КАМАЮН"</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123.</w:t>
            </w:r>
          </w:p>
        </w:tc>
        <w:tc>
          <w:tcPr>
            <w:tcW w:w="4706" w:type="dxa"/>
          </w:tcPr>
          <w:p w:rsidR="00794F4C" w:rsidRDefault="00794F4C">
            <w:pPr>
              <w:pStyle w:val="ConsPlusNormal"/>
            </w:pPr>
            <w:r>
              <w:t>ООО "КДЦ"</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124.</w:t>
            </w:r>
          </w:p>
        </w:tc>
        <w:tc>
          <w:tcPr>
            <w:tcW w:w="4706" w:type="dxa"/>
          </w:tcPr>
          <w:p w:rsidR="00794F4C" w:rsidRDefault="00794F4C">
            <w:pPr>
              <w:pStyle w:val="ConsPlusNormal"/>
            </w:pPr>
            <w:r>
              <w:t>ООО "КЛИНИКА ЭКСПЕРТ ОРЕНБУРГ"</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125.</w:t>
            </w:r>
          </w:p>
        </w:tc>
        <w:tc>
          <w:tcPr>
            <w:tcW w:w="4706" w:type="dxa"/>
          </w:tcPr>
          <w:p w:rsidR="00794F4C" w:rsidRDefault="00794F4C">
            <w:pPr>
              <w:pStyle w:val="ConsPlusNormal"/>
            </w:pPr>
            <w:r>
              <w:t>ООО "Кристалл-Дент"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126.</w:t>
            </w:r>
          </w:p>
        </w:tc>
        <w:tc>
          <w:tcPr>
            <w:tcW w:w="4706" w:type="dxa"/>
          </w:tcPr>
          <w:p w:rsidR="00794F4C" w:rsidRDefault="00794F4C">
            <w:pPr>
              <w:pStyle w:val="ConsPlusNormal"/>
            </w:pPr>
            <w:r>
              <w:t>ООО "ЛАЗУРЬ"</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127.</w:t>
            </w:r>
          </w:p>
        </w:tc>
        <w:tc>
          <w:tcPr>
            <w:tcW w:w="4706" w:type="dxa"/>
          </w:tcPr>
          <w:p w:rsidR="00794F4C" w:rsidRDefault="00794F4C">
            <w:pPr>
              <w:pStyle w:val="ConsPlusNormal"/>
            </w:pPr>
            <w:r>
              <w:t>ООО "Лекарь"</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128.</w:t>
            </w:r>
          </w:p>
        </w:tc>
        <w:tc>
          <w:tcPr>
            <w:tcW w:w="4706" w:type="dxa"/>
          </w:tcPr>
          <w:p w:rsidR="00794F4C" w:rsidRDefault="00794F4C">
            <w:pPr>
              <w:pStyle w:val="ConsPlusNormal"/>
            </w:pPr>
            <w:r>
              <w:t>ООО "ЛЕКО"</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129.</w:t>
            </w:r>
          </w:p>
        </w:tc>
        <w:tc>
          <w:tcPr>
            <w:tcW w:w="4706" w:type="dxa"/>
          </w:tcPr>
          <w:p w:rsidR="00794F4C" w:rsidRDefault="00794F4C">
            <w:pPr>
              <w:pStyle w:val="ConsPlusNormal"/>
            </w:pPr>
            <w:r>
              <w:t>ООО "МАГИ-СТОМ"</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130.</w:t>
            </w:r>
          </w:p>
        </w:tc>
        <w:tc>
          <w:tcPr>
            <w:tcW w:w="4706" w:type="dxa"/>
          </w:tcPr>
          <w:p w:rsidR="00794F4C" w:rsidRDefault="00794F4C">
            <w:pPr>
              <w:pStyle w:val="ConsPlusNormal"/>
            </w:pPr>
            <w:r>
              <w:t>ООО "Мастерская улыбки"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131.</w:t>
            </w:r>
          </w:p>
        </w:tc>
        <w:tc>
          <w:tcPr>
            <w:tcW w:w="4706" w:type="dxa"/>
          </w:tcPr>
          <w:p w:rsidR="00794F4C" w:rsidRDefault="00794F4C">
            <w:pPr>
              <w:pStyle w:val="ConsPlusNormal"/>
            </w:pPr>
            <w:r>
              <w:t>ООО "МЕДИК"</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132.</w:t>
            </w:r>
          </w:p>
        </w:tc>
        <w:tc>
          <w:tcPr>
            <w:tcW w:w="4706" w:type="dxa"/>
          </w:tcPr>
          <w:p w:rsidR="00794F4C" w:rsidRDefault="00794F4C">
            <w:pPr>
              <w:pStyle w:val="ConsPlusNormal"/>
            </w:pPr>
            <w:r>
              <w:t>ООО "Медикал сервис компани Восток"</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133.</w:t>
            </w:r>
          </w:p>
        </w:tc>
        <w:tc>
          <w:tcPr>
            <w:tcW w:w="4706" w:type="dxa"/>
          </w:tcPr>
          <w:p w:rsidR="00794F4C" w:rsidRDefault="00794F4C">
            <w:pPr>
              <w:pStyle w:val="ConsPlusNormal"/>
            </w:pPr>
            <w:r>
              <w:t>ООО "Медикор"</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134.</w:t>
            </w:r>
          </w:p>
        </w:tc>
        <w:tc>
          <w:tcPr>
            <w:tcW w:w="4706" w:type="dxa"/>
          </w:tcPr>
          <w:p w:rsidR="00794F4C" w:rsidRDefault="00794F4C">
            <w:pPr>
              <w:pStyle w:val="ConsPlusNormal"/>
            </w:pPr>
            <w:r>
              <w:t>ООО "МедиСтом"</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135.</w:t>
            </w:r>
          </w:p>
        </w:tc>
        <w:tc>
          <w:tcPr>
            <w:tcW w:w="4706" w:type="dxa"/>
          </w:tcPr>
          <w:p w:rsidR="00794F4C" w:rsidRDefault="00794F4C">
            <w:pPr>
              <w:pStyle w:val="ConsPlusNormal"/>
            </w:pPr>
            <w:r>
              <w:t>ООО "Мила Дента"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136.</w:t>
            </w:r>
          </w:p>
        </w:tc>
        <w:tc>
          <w:tcPr>
            <w:tcW w:w="4706" w:type="dxa"/>
          </w:tcPr>
          <w:p w:rsidR="00794F4C" w:rsidRDefault="00794F4C">
            <w:pPr>
              <w:pStyle w:val="ConsPlusNormal"/>
            </w:pPr>
            <w:r>
              <w:t>ООО "МИЛАВИТА"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137.</w:t>
            </w:r>
          </w:p>
        </w:tc>
        <w:tc>
          <w:tcPr>
            <w:tcW w:w="4706" w:type="dxa"/>
          </w:tcPr>
          <w:p w:rsidR="00794F4C" w:rsidRDefault="00794F4C">
            <w:pPr>
              <w:pStyle w:val="ConsPlusNormal"/>
            </w:pPr>
            <w:r>
              <w:t>ООО "Нео-Дент"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138.</w:t>
            </w:r>
          </w:p>
        </w:tc>
        <w:tc>
          <w:tcPr>
            <w:tcW w:w="4706" w:type="dxa"/>
          </w:tcPr>
          <w:p w:rsidR="00794F4C" w:rsidRDefault="00794F4C">
            <w:pPr>
              <w:pStyle w:val="ConsPlusNormal"/>
            </w:pPr>
            <w:r>
              <w:t>ООО "Новая стоматология"</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139.</w:t>
            </w:r>
          </w:p>
        </w:tc>
        <w:tc>
          <w:tcPr>
            <w:tcW w:w="4706" w:type="dxa"/>
          </w:tcPr>
          <w:p w:rsidR="00794F4C" w:rsidRDefault="00794F4C">
            <w:pPr>
              <w:pStyle w:val="ConsPlusNormal"/>
            </w:pPr>
            <w:r>
              <w:t>ООО "Новодент"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140.</w:t>
            </w:r>
          </w:p>
        </w:tc>
        <w:tc>
          <w:tcPr>
            <w:tcW w:w="4706" w:type="dxa"/>
          </w:tcPr>
          <w:p w:rsidR="00794F4C" w:rsidRDefault="00794F4C">
            <w:pPr>
              <w:pStyle w:val="ConsPlusNormal"/>
            </w:pPr>
            <w:r>
              <w:t>ООО "Омега"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141.</w:t>
            </w:r>
          </w:p>
        </w:tc>
        <w:tc>
          <w:tcPr>
            <w:tcW w:w="4706" w:type="dxa"/>
          </w:tcPr>
          <w:p w:rsidR="00794F4C" w:rsidRDefault="00794F4C">
            <w:pPr>
              <w:pStyle w:val="ConsPlusNormal"/>
            </w:pPr>
            <w:r>
              <w:t>ООО "ОренСтом"</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142.</w:t>
            </w:r>
          </w:p>
        </w:tc>
        <w:tc>
          <w:tcPr>
            <w:tcW w:w="4706" w:type="dxa"/>
          </w:tcPr>
          <w:p w:rsidR="00794F4C" w:rsidRDefault="00794F4C">
            <w:pPr>
              <w:pStyle w:val="ConsPlusNormal"/>
            </w:pPr>
            <w:r>
              <w:t>ООО "Поликлиника "Цена Качество-5601"</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143.</w:t>
            </w:r>
          </w:p>
        </w:tc>
        <w:tc>
          <w:tcPr>
            <w:tcW w:w="4706" w:type="dxa"/>
          </w:tcPr>
          <w:p w:rsidR="00794F4C" w:rsidRDefault="00794F4C">
            <w:pPr>
              <w:pStyle w:val="ConsPlusNormal"/>
            </w:pPr>
            <w:r>
              <w:t>ООО "РадаДент плюс"</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144.</w:t>
            </w:r>
          </w:p>
        </w:tc>
        <w:tc>
          <w:tcPr>
            <w:tcW w:w="4706" w:type="dxa"/>
          </w:tcPr>
          <w:p w:rsidR="00794F4C" w:rsidRDefault="00794F4C">
            <w:pPr>
              <w:pStyle w:val="ConsPlusNormal"/>
            </w:pPr>
            <w:r>
              <w:t>ООО "РОМА"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145.</w:t>
            </w:r>
          </w:p>
        </w:tc>
        <w:tc>
          <w:tcPr>
            <w:tcW w:w="4706" w:type="dxa"/>
          </w:tcPr>
          <w:p w:rsidR="00794F4C" w:rsidRDefault="00794F4C">
            <w:pPr>
              <w:pStyle w:val="ConsPlusNormal"/>
            </w:pPr>
            <w:r>
              <w:t>ООО "СТМ клиник"</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146.</w:t>
            </w:r>
          </w:p>
        </w:tc>
        <w:tc>
          <w:tcPr>
            <w:tcW w:w="4706" w:type="dxa"/>
          </w:tcPr>
          <w:p w:rsidR="00794F4C" w:rsidRDefault="00794F4C">
            <w:pPr>
              <w:pStyle w:val="ConsPlusNormal"/>
            </w:pPr>
            <w:r>
              <w:t>ООО "Стома+"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lastRenderedPageBreak/>
              <w:t>147.</w:t>
            </w:r>
          </w:p>
        </w:tc>
        <w:tc>
          <w:tcPr>
            <w:tcW w:w="4706" w:type="dxa"/>
          </w:tcPr>
          <w:p w:rsidR="00794F4C" w:rsidRDefault="00794F4C">
            <w:pPr>
              <w:pStyle w:val="ConsPlusNormal"/>
            </w:pPr>
            <w:r>
              <w:t>ООО "Стоматологическая поликлиника "Ростошь"</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148.</w:t>
            </w:r>
          </w:p>
        </w:tc>
        <w:tc>
          <w:tcPr>
            <w:tcW w:w="4706" w:type="dxa"/>
          </w:tcPr>
          <w:p w:rsidR="00794F4C" w:rsidRDefault="00794F4C">
            <w:pPr>
              <w:pStyle w:val="ConsPlusNormal"/>
            </w:pPr>
            <w:r>
              <w:t>ООО "СтомКит"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149.</w:t>
            </w:r>
          </w:p>
        </w:tc>
        <w:tc>
          <w:tcPr>
            <w:tcW w:w="4706" w:type="dxa"/>
          </w:tcPr>
          <w:p w:rsidR="00794F4C" w:rsidRDefault="00794F4C">
            <w:pPr>
              <w:pStyle w:val="ConsPlusNormal"/>
            </w:pPr>
            <w:r>
              <w:t>ООО "Тамара"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150.</w:t>
            </w:r>
          </w:p>
        </w:tc>
        <w:tc>
          <w:tcPr>
            <w:tcW w:w="4706" w:type="dxa"/>
          </w:tcPr>
          <w:p w:rsidR="00794F4C" w:rsidRDefault="00794F4C">
            <w:pPr>
              <w:pStyle w:val="ConsPlusNormal"/>
            </w:pPr>
            <w:r>
              <w:t>ООО "ТехноДент"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151.</w:t>
            </w:r>
          </w:p>
        </w:tc>
        <w:tc>
          <w:tcPr>
            <w:tcW w:w="4706" w:type="dxa"/>
          </w:tcPr>
          <w:p w:rsidR="00794F4C" w:rsidRDefault="00794F4C">
            <w:pPr>
              <w:pStyle w:val="ConsPlusNormal"/>
            </w:pPr>
            <w:r>
              <w:t>ООО "УЛЬЯНА"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152.</w:t>
            </w:r>
          </w:p>
        </w:tc>
        <w:tc>
          <w:tcPr>
            <w:tcW w:w="4706" w:type="dxa"/>
          </w:tcPr>
          <w:p w:rsidR="00794F4C" w:rsidRDefault="00794F4C">
            <w:pPr>
              <w:pStyle w:val="ConsPlusNormal"/>
            </w:pPr>
            <w:r>
              <w:t>ООО "Эстедент"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153.</w:t>
            </w:r>
          </w:p>
        </w:tc>
        <w:tc>
          <w:tcPr>
            <w:tcW w:w="4706" w:type="dxa"/>
          </w:tcPr>
          <w:p w:rsidR="00794F4C" w:rsidRDefault="00794F4C">
            <w:pPr>
              <w:pStyle w:val="ConsPlusNormal"/>
            </w:pPr>
            <w:r>
              <w:t>ООО Медицинский многопрофильный центр Клиника "МаксиМед"</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154.</w:t>
            </w:r>
          </w:p>
        </w:tc>
        <w:tc>
          <w:tcPr>
            <w:tcW w:w="4706" w:type="dxa"/>
          </w:tcPr>
          <w:p w:rsidR="00794F4C" w:rsidRDefault="00794F4C">
            <w:pPr>
              <w:pStyle w:val="ConsPlusNormal"/>
            </w:pPr>
            <w:r>
              <w:t>Оренбургский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155.</w:t>
            </w:r>
          </w:p>
        </w:tc>
        <w:tc>
          <w:tcPr>
            <w:tcW w:w="4706" w:type="dxa"/>
          </w:tcPr>
          <w:p w:rsidR="00794F4C" w:rsidRDefault="00794F4C">
            <w:pPr>
              <w:pStyle w:val="ConsPlusNormal"/>
            </w:pPr>
            <w:r>
              <w:t>Стоматологическая клиника ООО "ДВА БРАТА"</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156.</w:t>
            </w:r>
          </w:p>
        </w:tc>
        <w:tc>
          <w:tcPr>
            <w:tcW w:w="4706" w:type="dxa"/>
          </w:tcPr>
          <w:p w:rsidR="00794F4C" w:rsidRDefault="00794F4C">
            <w:pPr>
              <w:pStyle w:val="ConsPlusNormal"/>
            </w:pPr>
            <w:r>
              <w:t>Студенческая поликлиника федерального государственного бюджетного образовательного учреждения высшего образования "Оренбургский государственный университет"</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157.</w:t>
            </w:r>
          </w:p>
        </w:tc>
        <w:tc>
          <w:tcPr>
            <w:tcW w:w="4706" w:type="dxa"/>
          </w:tcPr>
          <w:p w:rsidR="00794F4C" w:rsidRDefault="00794F4C">
            <w:pPr>
              <w:pStyle w:val="ConsPlusNormal"/>
            </w:pPr>
            <w:r>
              <w:t>Тюменский кардиологический научный центр - филиал Федерального государственного бюджетного научного учреждения "Томский национальный исследовательский медицинский центр Российской академии наук"</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158.</w:t>
            </w:r>
          </w:p>
        </w:tc>
        <w:tc>
          <w:tcPr>
            <w:tcW w:w="4706" w:type="dxa"/>
          </w:tcPr>
          <w:p w:rsidR="00794F4C" w:rsidRDefault="00794F4C">
            <w:pPr>
              <w:pStyle w:val="ConsPlusNormal"/>
            </w:pPr>
            <w:r>
              <w:t>Федеральное государственное бюджетное образовательное учреждение высшего образования "Оренбургский государственный медицинский университет" Министерства здравоохранения Российской Федерации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159.</w:t>
            </w:r>
          </w:p>
        </w:tc>
        <w:tc>
          <w:tcPr>
            <w:tcW w:w="4706" w:type="dxa"/>
          </w:tcPr>
          <w:p w:rsidR="00794F4C" w:rsidRDefault="00794F4C">
            <w:pPr>
              <w:pStyle w:val="ConsPlusNormal"/>
            </w:pPr>
            <w:r>
              <w:t>Федеральное государственное бюджетное учреждение "Федеральный центр сердечно-сосудистой хирургии имени С.Г. Суханова" Министерства здравоохранения Российской Федерации (г. Пермь)</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III</w:t>
            </w:r>
          </w:p>
        </w:tc>
      </w:tr>
      <w:tr w:rsidR="00794F4C">
        <w:tc>
          <w:tcPr>
            <w:tcW w:w="624" w:type="dxa"/>
          </w:tcPr>
          <w:p w:rsidR="00794F4C" w:rsidRDefault="00794F4C">
            <w:pPr>
              <w:pStyle w:val="ConsPlusNormal"/>
              <w:jc w:val="center"/>
            </w:pPr>
            <w:r>
              <w:t>160.</w:t>
            </w:r>
          </w:p>
        </w:tc>
        <w:tc>
          <w:tcPr>
            <w:tcW w:w="4706" w:type="dxa"/>
          </w:tcPr>
          <w:p w:rsidR="00794F4C" w:rsidRDefault="00794F4C">
            <w:pPr>
              <w:pStyle w:val="ConsPlusNormal"/>
            </w:pPr>
            <w:r>
              <w:t>Федеральное казенное учреждение здравоохранения "Медико-санитарная часть N 56 Федеральной службы исполнения наказаний"</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161.</w:t>
            </w:r>
          </w:p>
        </w:tc>
        <w:tc>
          <w:tcPr>
            <w:tcW w:w="4706" w:type="dxa"/>
          </w:tcPr>
          <w:p w:rsidR="00794F4C" w:rsidRDefault="00794F4C">
            <w:pPr>
              <w:pStyle w:val="ConsPlusNormal"/>
            </w:pPr>
            <w:r>
              <w:t xml:space="preserve">Федеральное казенное учреждение здравоохранения "Медико-санитарная часть </w:t>
            </w:r>
            <w:r>
              <w:lastRenderedPageBreak/>
              <w:t>Министерства внутренних дел Российской Федерации по Оренбургской области"</w:t>
            </w:r>
          </w:p>
        </w:tc>
        <w:tc>
          <w:tcPr>
            <w:tcW w:w="2268" w:type="dxa"/>
          </w:tcPr>
          <w:p w:rsidR="00794F4C" w:rsidRDefault="00794F4C">
            <w:pPr>
              <w:pStyle w:val="ConsPlusNormal"/>
              <w:jc w:val="center"/>
            </w:pPr>
            <w:r>
              <w:lastRenderedPageBreak/>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162.</w:t>
            </w:r>
          </w:p>
        </w:tc>
        <w:tc>
          <w:tcPr>
            <w:tcW w:w="4706" w:type="dxa"/>
          </w:tcPr>
          <w:p w:rsidR="00794F4C" w:rsidRDefault="00794F4C">
            <w:pPr>
              <w:pStyle w:val="ConsPlusNormal"/>
            </w:pPr>
            <w:r>
              <w:t>Филиал N 3 федерального государственного казенного учреждения "426 военный госпиталь" Министерства обороны Российской Федерации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624" w:type="dxa"/>
          </w:tcPr>
          <w:p w:rsidR="00794F4C" w:rsidRDefault="00794F4C">
            <w:pPr>
              <w:pStyle w:val="ConsPlusNormal"/>
              <w:jc w:val="center"/>
            </w:pPr>
            <w:r>
              <w:t>163.</w:t>
            </w:r>
          </w:p>
        </w:tc>
        <w:tc>
          <w:tcPr>
            <w:tcW w:w="4706" w:type="dxa"/>
          </w:tcPr>
          <w:p w:rsidR="00794F4C" w:rsidRDefault="00794F4C">
            <w:pPr>
              <w:pStyle w:val="ConsPlusNormal"/>
            </w:pPr>
            <w:r>
              <w:t>Филиал N 5 федерального государственного казенного учреждения "426 военный госпиталь" Министерства обороны Российской Федерации</w:t>
            </w:r>
          </w:p>
        </w:tc>
        <w:tc>
          <w:tcPr>
            <w:tcW w:w="2268" w:type="dxa"/>
          </w:tcPr>
          <w:p w:rsidR="00794F4C" w:rsidRDefault="00794F4C">
            <w:pPr>
              <w:pStyle w:val="ConsPlusNormal"/>
              <w:jc w:val="center"/>
            </w:pPr>
            <w:r>
              <w:t>+</w:t>
            </w:r>
          </w:p>
        </w:tc>
        <w:tc>
          <w:tcPr>
            <w:tcW w:w="1474" w:type="dxa"/>
          </w:tcPr>
          <w:p w:rsidR="00794F4C" w:rsidRDefault="00794F4C">
            <w:pPr>
              <w:pStyle w:val="ConsPlusNormal"/>
              <w:jc w:val="center"/>
            </w:pPr>
            <w:r>
              <w:t>I</w:t>
            </w:r>
          </w:p>
        </w:tc>
      </w:tr>
      <w:tr w:rsidR="00794F4C">
        <w:tc>
          <w:tcPr>
            <w:tcW w:w="7598" w:type="dxa"/>
            <w:gridSpan w:val="3"/>
          </w:tcPr>
          <w:p w:rsidR="00794F4C" w:rsidRDefault="00794F4C">
            <w:pPr>
              <w:pStyle w:val="ConsPlusNormal"/>
            </w:pPr>
            <w:r>
              <w:t>Итого медицинских организаций, участвующих в Программе</w:t>
            </w:r>
          </w:p>
        </w:tc>
        <w:tc>
          <w:tcPr>
            <w:tcW w:w="1474" w:type="dxa"/>
          </w:tcPr>
          <w:p w:rsidR="00794F4C" w:rsidRDefault="00794F4C">
            <w:pPr>
              <w:pStyle w:val="ConsPlusNormal"/>
              <w:jc w:val="center"/>
            </w:pPr>
            <w:r>
              <w:t>163</w:t>
            </w:r>
          </w:p>
        </w:tc>
      </w:tr>
      <w:tr w:rsidR="00794F4C">
        <w:tc>
          <w:tcPr>
            <w:tcW w:w="7598" w:type="dxa"/>
            <w:gridSpan w:val="3"/>
          </w:tcPr>
          <w:p w:rsidR="00794F4C" w:rsidRDefault="00794F4C">
            <w:pPr>
              <w:pStyle w:val="ConsPlusNormal"/>
            </w:pPr>
            <w:r>
              <w:t>Из них медицинских организаций, осуществляющих деятельность в сфере обязательного медицинского страхования</w:t>
            </w:r>
          </w:p>
        </w:tc>
        <w:tc>
          <w:tcPr>
            <w:tcW w:w="1474" w:type="dxa"/>
          </w:tcPr>
          <w:p w:rsidR="00794F4C" w:rsidRDefault="00794F4C">
            <w:pPr>
              <w:pStyle w:val="ConsPlusNormal"/>
              <w:jc w:val="center"/>
            </w:pPr>
            <w:r>
              <w:t>140</w:t>
            </w:r>
          </w:p>
        </w:tc>
      </w:tr>
    </w:tbl>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bookmarkStart w:id="10" w:name="P1460"/>
      <w:bookmarkEnd w:id="10"/>
      <w:r>
        <w:t>&lt;*&gt; Наименования медицинских учреждений и организаций указаны в соответствии с их учредительными документами; медицинские учреждения и организации оказывают медицинскую помощь и предоставляют иные государственные услуги (работы) в пределах государственного задания за счет средств областного бюджета;</w:t>
      </w:r>
    </w:p>
    <w:p w:rsidR="00794F4C" w:rsidRDefault="00794F4C">
      <w:pPr>
        <w:pStyle w:val="ConsPlusNormal"/>
        <w:spacing w:before="220"/>
        <w:ind w:firstLine="540"/>
        <w:jc w:val="both"/>
      </w:pPr>
      <w:r>
        <w:t>знаком "+" отмечены медицинские учреждения и организации, участвующие в реализации территориальной программы обязательного медицинского страхования Оренбургской области.</w:t>
      </w:r>
    </w:p>
    <w:p w:rsidR="00794F4C" w:rsidRDefault="00794F4C">
      <w:pPr>
        <w:pStyle w:val="ConsPlusNormal"/>
        <w:spacing w:before="220"/>
        <w:ind w:firstLine="540"/>
        <w:jc w:val="both"/>
      </w:pPr>
      <w:bookmarkStart w:id="11" w:name="P1462"/>
      <w:bookmarkEnd w:id="11"/>
      <w:r>
        <w:t>&lt;**&gt; Первый (I) уровень -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w:t>
      </w:r>
    </w:p>
    <w:p w:rsidR="00794F4C" w:rsidRDefault="00794F4C">
      <w:pPr>
        <w:pStyle w:val="ConsPlusNormal"/>
        <w:spacing w:before="220"/>
        <w:ind w:firstLine="540"/>
        <w:jc w:val="both"/>
      </w:pPr>
      <w:r>
        <w:t>Второй (II) уровень - медицинские организации, оказывающие преимущественно специализированную (за исключением высокотехнологичной) медицинскую помощь, имеющие в своей структуре специализированные межмуниципальные (межрайонные) отделения и (или) центры, а также диспансеры, многопрофильные больницы.</w:t>
      </w:r>
    </w:p>
    <w:p w:rsidR="00794F4C" w:rsidRDefault="00794F4C">
      <w:pPr>
        <w:pStyle w:val="ConsPlusNormal"/>
        <w:spacing w:before="220"/>
        <w:ind w:firstLine="540"/>
        <w:jc w:val="both"/>
      </w:pPr>
      <w:r>
        <w:t>Третий (III) уровень - медицинские организации, оказывающие преимущественно специализированную, в том числе высокотехнологичную, медицинскую помощь.</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1"/>
      </w:pPr>
      <w:r>
        <w:t>Приложение 2</w:t>
      </w:r>
    </w:p>
    <w:p w:rsidR="00794F4C" w:rsidRDefault="00794F4C">
      <w:pPr>
        <w:pStyle w:val="ConsPlusNormal"/>
        <w:jc w:val="right"/>
      </w:pPr>
      <w:r>
        <w:t>к территориальной программе</w:t>
      </w:r>
    </w:p>
    <w:p w:rsidR="00794F4C" w:rsidRDefault="00794F4C">
      <w:pPr>
        <w:pStyle w:val="ConsPlusNormal"/>
        <w:jc w:val="right"/>
      </w:pPr>
      <w:r>
        <w:t>государственных гарантий</w:t>
      </w:r>
    </w:p>
    <w:p w:rsidR="00794F4C" w:rsidRDefault="00794F4C">
      <w:pPr>
        <w:pStyle w:val="ConsPlusNormal"/>
        <w:jc w:val="right"/>
      </w:pPr>
      <w:r>
        <w:t>бесплатного оказания гражданам</w:t>
      </w:r>
    </w:p>
    <w:p w:rsidR="00794F4C" w:rsidRDefault="00794F4C">
      <w:pPr>
        <w:pStyle w:val="ConsPlusNormal"/>
        <w:jc w:val="right"/>
      </w:pPr>
      <w:r>
        <w:t>на территории Оренбургской области</w:t>
      </w:r>
    </w:p>
    <w:p w:rsidR="00794F4C" w:rsidRDefault="00794F4C">
      <w:pPr>
        <w:pStyle w:val="ConsPlusNormal"/>
        <w:jc w:val="right"/>
      </w:pPr>
      <w:r>
        <w:t>медицинской помощи на 2018 год</w:t>
      </w:r>
    </w:p>
    <w:p w:rsidR="00794F4C" w:rsidRDefault="00794F4C">
      <w:pPr>
        <w:pStyle w:val="ConsPlusNormal"/>
        <w:jc w:val="right"/>
      </w:pPr>
      <w:r>
        <w:t>и на плановый период 2019 и 2020 годов</w:t>
      </w:r>
    </w:p>
    <w:p w:rsidR="00794F4C" w:rsidRDefault="00794F4C">
      <w:pPr>
        <w:pStyle w:val="ConsPlusNormal"/>
        <w:jc w:val="both"/>
      </w:pPr>
    </w:p>
    <w:p w:rsidR="00794F4C" w:rsidRDefault="00794F4C">
      <w:pPr>
        <w:pStyle w:val="ConsPlusNormal"/>
        <w:jc w:val="center"/>
      </w:pPr>
      <w:bookmarkStart w:id="12" w:name="P1478"/>
      <w:bookmarkEnd w:id="12"/>
      <w:r>
        <w:t>Перечень</w:t>
      </w:r>
    </w:p>
    <w:p w:rsidR="00794F4C" w:rsidRDefault="00794F4C">
      <w:pPr>
        <w:pStyle w:val="ConsPlusNormal"/>
        <w:jc w:val="center"/>
      </w:pPr>
      <w:r>
        <w:t>лекарственных препаратов, отпускаемых населению</w:t>
      </w:r>
    </w:p>
    <w:p w:rsidR="00794F4C" w:rsidRDefault="00794F4C">
      <w:pPr>
        <w:pStyle w:val="ConsPlusNormal"/>
        <w:jc w:val="center"/>
      </w:pPr>
      <w:r>
        <w:t>в соответствии с перечнем групп населения и категорий</w:t>
      </w:r>
    </w:p>
    <w:p w:rsidR="00794F4C" w:rsidRDefault="00794F4C">
      <w:pPr>
        <w:pStyle w:val="ConsPlusNormal"/>
        <w:jc w:val="center"/>
      </w:pPr>
      <w:r>
        <w:t>заболеваний, при амбулаторном лечении которых лекарственные</w:t>
      </w:r>
    </w:p>
    <w:p w:rsidR="00794F4C" w:rsidRDefault="00794F4C">
      <w:pPr>
        <w:pStyle w:val="ConsPlusNormal"/>
        <w:jc w:val="center"/>
      </w:pPr>
      <w:r>
        <w:t>препараты и медицинские изделия отпускаются по рецептам</w:t>
      </w:r>
    </w:p>
    <w:p w:rsidR="00794F4C" w:rsidRDefault="00794F4C">
      <w:pPr>
        <w:pStyle w:val="ConsPlusNormal"/>
        <w:jc w:val="center"/>
      </w:pPr>
      <w:r>
        <w:lastRenderedPageBreak/>
        <w:t>врачей бесплатно, а также в соответствии с перечнем групп</w:t>
      </w:r>
    </w:p>
    <w:p w:rsidR="00794F4C" w:rsidRDefault="00794F4C">
      <w:pPr>
        <w:pStyle w:val="ConsPlusNormal"/>
        <w:jc w:val="center"/>
      </w:pPr>
      <w:r>
        <w:t>населения, при амбулаторном лечении которых лекарственные</w:t>
      </w:r>
    </w:p>
    <w:p w:rsidR="00794F4C" w:rsidRDefault="00794F4C">
      <w:pPr>
        <w:pStyle w:val="ConsPlusNormal"/>
        <w:jc w:val="center"/>
      </w:pPr>
      <w:r>
        <w:t>препараты отпускаются по рецептам врачей</w:t>
      </w:r>
    </w:p>
    <w:p w:rsidR="00794F4C" w:rsidRDefault="00794F4C">
      <w:pPr>
        <w:pStyle w:val="ConsPlusNormal"/>
        <w:jc w:val="center"/>
      </w:pPr>
      <w:r>
        <w:t>с 50-процентной скидкой</w:t>
      </w:r>
    </w:p>
    <w:p w:rsidR="00794F4C" w:rsidRDefault="00794F4C">
      <w:pPr>
        <w:pStyle w:val="ConsPlusNormal"/>
        <w:jc w:val="both"/>
      </w:pPr>
    </w:p>
    <w:p w:rsidR="00794F4C" w:rsidRDefault="00794F4C">
      <w:pPr>
        <w:pStyle w:val="ConsPlusNormal"/>
        <w:jc w:val="center"/>
        <w:outlineLvl w:val="2"/>
      </w:pPr>
      <w:r>
        <w:t>1. Антихолинэстеразные средства и миорелаксанты</w:t>
      </w:r>
    </w:p>
    <w:p w:rsidR="00794F4C" w:rsidRDefault="00794F4C">
      <w:pPr>
        <w:pStyle w:val="ConsPlusNormal"/>
        <w:jc w:val="both"/>
      </w:pPr>
    </w:p>
    <w:p w:rsidR="00794F4C" w:rsidRDefault="00794F4C">
      <w:pPr>
        <w:pStyle w:val="ConsPlusNormal"/>
        <w:ind w:firstLine="540"/>
        <w:jc w:val="both"/>
      </w:pPr>
      <w:r>
        <w:t>Ботулинический токсин типа А-гемагглютинин комплекс</w:t>
      </w:r>
    </w:p>
    <w:p w:rsidR="00794F4C" w:rsidRDefault="00794F4C">
      <w:pPr>
        <w:pStyle w:val="ConsPlusNormal"/>
        <w:spacing w:before="220"/>
        <w:ind w:firstLine="540"/>
        <w:jc w:val="both"/>
      </w:pPr>
      <w:r>
        <w:t>Ботулинический токсин типа А</w:t>
      </w:r>
    </w:p>
    <w:p w:rsidR="00794F4C" w:rsidRDefault="00794F4C">
      <w:pPr>
        <w:pStyle w:val="ConsPlusNormal"/>
        <w:spacing w:before="220"/>
        <w:ind w:firstLine="540"/>
        <w:jc w:val="both"/>
      </w:pPr>
      <w:r>
        <w:t>Галантамин</w:t>
      </w:r>
    </w:p>
    <w:p w:rsidR="00794F4C" w:rsidRDefault="00794F4C">
      <w:pPr>
        <w:pStyle w:val="ConsPlusNormal"/>
        <w:spacing w:before="220"/>
        <w:ind w:firstLine="540"/>
        <w:jc w:val="both"/>
      </w:pPr>
      <w:r>
        <w:t>Неостигмина метилсульфат</w:t>
      </w:r>
    </w:p>
    <w:p w:rsidR="00794F4C" w:rsidRDefault="00794F4C">
      <w:pPr>
        <w:pStyle w:val="ConsPlusNormal"/>
        <w:spacing w:before="220"/>
        <w:ind w:firstLine="540"/>
        <w:jc w:val="both"/>
      </w:pPr>
      <w:r>
        <w:t>Пиридостигмина бромид</w:t>
      </w:r>
    </w:p>
    <w:p w:rsidR="00794F4C" w:rsidRDefault="00794F4C">
      <w:pPr>
        <w:pStyle w:val="ConsPlusNormal"/>
        <w:spacing w:before="220"/>
        <w:ind w:firstLine="540"/>
        <w:jc w:val="both"/>
      </w:pPr>
      <w:r>
        <w:t>Ривастигмин</w:t>
      </w:r>
    </w:p>
    <w:p w:rsidR="00794F4C" w:rsidRDefault="00794F4C">
      <w:pPr>
        <w:pStyle w:val="ConsPlusNormal"/>
        <w:jc w:val="both"/>
      </w:pPr>
    </w:p>
    <w:p w:rsidR="00794F4C" w:rsidRDefault="00794F4C">
      <w:pPr>
        <w:pStyle w:val="ConsPlusNormal"/>
        <w:jc w:val="center"/>
        <w:outlineLvl w:val="3"/>
      </w:pPr>
      <w:r>
        <w:t>1.1. Местные анестетики</w:t>
      </w:r>
    </w:p>
    <w:p w:rsidR="00794F4C" w:rsidRDefault="00794F4C">
      <w:pPr>
        <w:pStyle w:val="ConsPlusNormal"/>
        <w:jc w:val="both"/>
      </w:pPr>
    </w:p>
    <w:p w:rsidR="00794F4C" w:rsidRDefault="00794F4C">
      <w:pPr>
        <w:pStyle w:val="ConsPlusNormal"/>
        <w:ind w:firstLine="540"/>
        <w:jc w:val="both"/>
      </w:pPr>
      <w:r>
        <w:t>Прокаин</w:t>
      </w:r>
    </w:p>
    <w:p w:rsidR="00794F4C" w:rsidRDefault="00794F4C">
      <w:pPr>
        <w:pStyle w:val="ConsPlusNormal"/>
        <w:spacing w:before="220"/>
        <w:ind w:firstLine="540"/>
        <w:jc w:val="both"/>
      </w:pPr>
      <w:r>
        <w:t>Лидокаин</w:t>
      </w:r>
    </w:p>
    <w:p w:rsidR="00794F4C" w:rsidRDefault="00794F4C">
      <w:pPr>
        <w:pStyle w:val="ConsPlusNormal"/>
        <w:jc w:val="both"/>
      </w:pPr>
    </w:p>
    <w:p w:rsidR="00794F4C" w:rsidRDefault="00794F4C">
      <w:pPr>
        <w:pStyle w:val="ConsPlusNormal"/>
        <w:jc w:val="center"/>
        <w:outlineLvl w:val="2"/>
      </w:pPr>
      <w:r>
        <w:t>2. Опиоидные анальгетики и анальгетики смешанного действия</w:t>
      </w:r>
    </w:p>
    <w:p w:rsidR="00794F4C" w:rsidRDefault="00794F4C">
      <w:pPr>
        <w:pStyle w:val="ConsPlusNormal"/>
        <w:jc w:val="both"/>
      </w:pPr>
    </w:p>
    <w:p w:rsidR="00794F4C" w:rsidRDefault="00794F4C">
      <w:pPr>
        <w:pStyle w:val="ConsPlusNormal"/>
        <w:ind w:firstLine="540"/>
        <w:jc w:val="both"/>
      </w:pPr>
      <w:r>
        <w:t>Бупренорфин</w:t>
      </w:r>
    </w:p>
    <w:p w:rsidR="00794F4C" w:rsidRDefault="00794F4C">
      <w:pPr>
        <w:pStyle w:val="ConsPlusNormal"/>
        <w:spacing w:before="220"/>
        <w:ind w:firstLine="540"/>
        <w:jc w:val="both"/>
      </w:pPr>
      <w:r>
        <w:t>Морфин</w:t>
      </w:r>
    </w:p>
    <w:p w:rsidR="00794F4C" w:rsidRDefault="00794F4C">
      <w:pPr>
        <w:pStyle w:val="ConsPlusNormal"/>
        <w:spacing w:before="220"/>
        <w:ind w:firstLine="540"/>
        <w:jc w:val="both"/>
      </w:pPr>
      <w:r>
        <w:t>Морфин + наркотин + папаверина гидрохлорид + кодеин + тебаин</w:t>
      </w:r>
    </w:p>
    <w:p w:rsidR="00794F4C" w:rsidRDefault="00794F4C">
      <w:pPr>
        <w:pStyle w:val="ConsPlusNormal"/>
        <w:spacing w:before="220"/>
        <w:ind w:firstLine="540"/>
        <w:jc w:val="both"/>
      </w:pPr>
      <w:r>
        <w:t>Налоксон + оксикодон</w:t>
      </w:r>
    </w:p>
    <w:p w:rsidR="00794F4C" w:rsidRDefault="00794F4C">
      <w:pPr>
        <w:pStyle w:val="ConsPlusNormal"/>
        <w:spacing w:before="220"/>
        <w:ind w:firstLine="540"/>
        <w:jc w:val="both"/>
      </w:pPr>
      <w:r>
        <w:t>Пропионилфенилэтоксиэтилпиперидин</w:t>
      </w:r>
    </w:p>
    <w:p w:rsidR="00794F4C" w:rsidRDefault="00794F4C">
      <w:pPr>
        <w:pStyle w:val="ConsPlusNormal"/>
        <w:spacing w:before="220"/>
        <w:ind w:firstLine="540"/>
        <w:jc w:val="both"/>
      </w:pPr>
      <w:r>
        <w:t>Трамадол</w:t>
      </w:r>
    </w:p>
    <w:p w:rsidR="00794F4C" w:rsidRDefault="00794F4C">
      <w:pPr>
        <w:pStyle w:val="ConsPlusNormal"/>
        <w:spacing w:before="220"/>
        <w:ind w:firstLine="540"/>
        <w:jc w:val="both"/>
      </w:pPr>
      <w:r>
        <w:t>Тримеперидин</w:t>
      </w:r>
    </w:p>
    <w:p w:rsidR="00794F4C" w:rsidRDefault="00794F4C">
      <w:pPr>
        <w:pStyle w:val="ConsPlusNormal"/>
        <w:spacing w:before="220"/>
        <w:ind w:firstLine="540"/>
        <w:jc w:val="both"/>
      </w:pPr>
      <w:r>
        <w:t>Фентанил</w:t>
      </w:r>
    </w:p>
    <w:p w:rsidR="00794F4C" w:rsidRDefault="00794F4C">
      <w:pPr>
        <w:pStyle w:val="ConsPlusNormal"/>
        <w:jc w:val="both"/>
      </w:pPr>
    </w:p>
    <w:p w:rsidR="00794F4C" w:rsidRDefault="00794F4C">
      <w:pPr>
        <w:pStyle w:val="ConsPlusNormal"/>
        <w:jc w:val="center"/>
        <w:outlineLvl w:val="2"/>
      </w:pPr>
      <w:r>
        <w:t>3. Ненаркотические анальгетики</w:t>
      </w:r>
    </w:p>
    <w:p w:rsidR="00794F4C" w:rsidRDefault="00794F4C">
      <w:pPr>
        <w:pStyle w:val="ConsPlusNormal"/>
        <w:jc w:val="center"/>
      </w:pPr>
      <w:r>
        <w:t>и нестероидные противовоспалительные средства</w:t>
      </w:r>
    </w:p>
    <w:p w:rsidR="00794F4C" w:rsidRDefault="00794F4C">
      <w:pPr>
        <w:pStyle w:val="ConsPlusNormal"/>
        <w:jc w:val="both"/>
      </w:pPr>
    </w:p>
    <w:p w:rsidR="00794F4C" w:rsidRDefault="00794F4C">
      <w:pPr>
        <w:pStyle w:val="ConsPlusNormal"/>
        <w:ind w:firstLine="540"/>
        <w:jc w:val="both"/>
      </w:pPr>
      <w:r>
        <w:t>Ацетилсалициловая кислота</w:t>
      </w:r>
    </w:p>
    <w:p w:rsidR="00794F4C" w:rsidRDefault="00794F4C">
      <w:pPr>
        <w:pStyle w:val="ConsPlusNormal"/>
        <w:spacing w:before="220"/>
        <w:ind w:firstLine="540"/>
        <w:jc w:val="both"/>
      </w:pPr>
      <w:r>
        <w:t>Диклофенак</w:t>
      </w:r>
    </w:p>
    <w:p w:rsidR="00794F4C" w:rsidRDefault="00794F4C">
      <w:pPr>
        <w:pStyle w:val="ConsPlusNormal"/>
        <w:spacing w:before="220"/>
        <w:ind w:firstLine="540"/>
        <w:jc w:val="both"/>
      </w:pPr>
      <w:r>
        <w:t>Ибупрофен</w:t>
      </w:r>
    </w:p>
    <w:p w:rsidR="00794F4C" w:rsidRDefault="00794F4C">
      <w:pPr>
        <w:pStyle w:val="ConsPlusNormal"/>
        <w:spacing w:before="220"/>
        <w:ind w:firstLine="540"/>
        <w:jc w:val="both"/>
      </w:pPr>
      <w:r>
        <w:t>Кетопрофен</w:t>
      </w:r>
    </w:p>
    <w:p w:rsidR="00794F4C" w:rsidRDefault="00794F4C">
      <w:pPr>
        <w:pStyle w:val="ConsPlusNormal"/>
        <w:spacing w:before="220"/>
        <w:ind w:firstLine="540"/>
        <w:jc w:val="both"/>
      </w:pPr>
      <w:r>
        <w:t>Кеторолак</w:t>
      </w:r>
    </w:p>
    <w:p w:rsidR="00794F4C" w:rsidRDefault="00794F4C">
      <w:pPr>
        <w:pStyle w:val="ConsPlusNormal"/>
        <w:spacing w:before="220"/>
        <w:ind w:firstLine="540"/>
        <w:jc w:val="both"/>
      </w:pPr>
      <w:r>
        <w:t>Лорноксикам</w:t>
      </w:r>
    </w:p>
    <w:p w:rsidR="00794F4C" w:rsidRDefault="00794F4C">
      <w:pPr>
        <w:pStyle w:val="ConsPlusNormal"/>
        <w:spacing w:before="220"/>
        <w:ind w:firstLine="540"/>
        <w:jc w:val="both"/>
      </w:pPr>
      <w:r>
        <w:lastRenderedPageBreak/>
        <w:t>Парацетамол</w:t>
      </w:r>
    </w:p>
    <w:p w:rsidR="00794F4C" w:rsidRDefault="00794F4C">
      <w:pPr>
        <w:pStyle w:val="ConsPlusNormal"/>
        <w:jc w:val="both"/>
      </w:pPr>
    </w:p>
    <w:p w:rsidR="00794F4C" w:rsidRDefault="00794F4C">
      <w:pPr>
        <w:pStyle w:val="ConsPlusNormal"/>
        <w:jc w:val="center"/>
        <w:outlineLvl w:val="2"/>
      </w:pPr>
      <w:r>
        <w:t>4. Средства для лечения подагры</w:t>
      </w:r>
    </w:p>
    <w:p w:rsidR="00794F4C" w:rsidRDefault="00794F4C">
      <w:pPr>
        <w:pStyle w:val="ConsPlusNormal"/>
        <w:jc w:val="both"/>
      </w:pPr>
    </w:p>
    <w:p w:rsidR="00794F4C" w:rsidRDefault="00794F4C">
      <w:pPr>
        <w:pStyle w:val="ConsPlusNormal"/>
        <w:ind w:firstLine="540"/>
        <w:jc w:val="both"/>
      </w:pPr>
      <w:r>
        <w:t>Аллопуринол</w:t>
      </w:r>
    </w:p>
    <w:p w:rsidR="00794F4C" w:rsidRDefault="00794F4C">
      <w:pPr>
        <w:pStyle w:val="ConsPlusNormal"/>
        <w:jc w:val="both"/>
      </w:pPr>
    </w:p>
    <w:p w:rsidR="00794F4C" w:rsidRDefault="00794F4C">
      <w:pPr>
        <w:pStyle w:val="ConsPlusNormal"/>
        <w:jc w:val="center"/>
        <w:outlineLvl w:val="2"/>
      </w:pPr>
      <w:r>
        <w:t>5. Прочие противовоспалительные средства</w:t>
      </w:r>
    </w:p>
    <w:p w:rsidR="00794F4C" w:rsidRDefault="00794F4C">
      <w:pPr>
        <w:pStyle w:val="ConsPlusNormal"/>
        <w:jc w:val="both"/>
      </w:pPr>
    </w:p>
    <w:p w:rsidR="00794F4C" w:rsidRDefault="00794F4C">
      <w:pPr>
        <w:pStyle w:val="ConsPlusNormal"/>
        <w:ind w:firstLine="540"/>
        <w:jc w:val="both"/>
      </w:pPr>
      <w:r>
        <w:t>Лефлуномид</w:t>
      </w:r>
    </w:p>
    <w:p w:rsidR="00794F4C" w:rsidRDefault="00794F4C">
      <w:pPr>
        <w:pStyle w:val="ConsPlusNormal"/>
        <w:spacing w:before="220"/>
        <w:ind w:firstLine="540"/>
        <w:jc w:val="both"/>
      </w:pPr>
      <w:r>
        <w:t>Пеницилламин</w:t>
      </w:r>
    </w:p>
    <w:p w:rsidR="00794F4C" w:rsidRDefault="00794F4C">
      <w:pPr>
        <w:pStyle w:val="ConsPlusNormal"/>
        <w:spacing w:before="220"/>
        <w:ind w:firstLine="540"/>
        <w:jc w:val="both"/>
      </w:pPr>
      <w:r>
        <w:t>Сульфасалазин</w:t>
      </w:r>
    </w:p>
    <w:p w:rsidR="00794F4C" w:rsidRDefault="00794F4C">
      <w:pPr>
        <w:pStyle w:val="ConsPlusNormal"/>
        <w:spacing w:before="220"/>
        <w:ind w:firstLine="540"/>
        <w:jc w:val="both"/>
      </w:pPr>
      <w:r>
        <w:t>Гидроксихлорохин</w:t>
      </w:r>
    </w:p>
    <w:p w:rsidR="00794F4C" w:rsidRDefault="00794F4C">
      <w:pPr>
        <w:pStyle w:val="ConsPlusNormal"/>
        <w:jc w:val="both"/>
      </w:pPr>
    </w:p>
    <w:p w:rsidR="00794F4C" w:rsidRDefault="00794F4C">
      <w:pPr>
        <w:pStyle w:val="ConsPlusNormal"/>
        <w:jc w:val="center"/>
        <w:outlineLvl w:val="2"/>
      </w:pPr>
      <w:r>
        <w:t>6. Средства для лечения аллергических реакций</w:t>
      </w:r>
    </w:p>
    <w:p w:rsidR="00794F4C" w:rsidRDefault="00794F4C">
      <w:pPr>
        <w:pStyle w:val="ConsPlusNormal"/>
        <w:jc w:val="both"/>
      </w:pPr>
    </w:p>
    <w:p w:rsidR="00794F4C" w:rsidRDefault="00794F4C">
      <w:pPr>
        <w:pStyle w:val="ConsPlusNormal"/>
        <w:ind w:firstLine="540"/>
        <w:jc w:val="both"/>
      </w:pPr>
      <w:r>
        <w:t>Дифенгидрамин</w:t>
      </w:r>
    </w:p>
    <w:p w:rsidR="00794F4C" w:rsidRDefault="00794F4C">
      <w:pPr>
        <w:pStyle w:val="ConsPlusNormal"/>
        <w:spacing w:before="220"/>
        <w:ind w:firstLine="540"/>
        <w:jc w:val="both"/>
      </w:pPr>
      <w:r>
        <w:t>Лоратадин</w:t>
      </w:r>
    </w:p>
    <w:p w:rsidR="00794F4C" w:rsidRDefault="00794F4C">
      <w:pPr>
        <w:pStyle w:val="ConsPlusNormal"/>
        <w:spacing w:before="220"/>
        <w:ind w:firstLine="540"/>
        <w:jc w:val="both"/>
      </w:pPr>
      <w:r>
        <w:t>Хлоропирамин</w:t>
      </w:r>
    </w:p>
    <w:p w:rsidR="00794F4C" w:rsidRDefault="00794F4C">
      <w:pPr>
        <w:pStyle w:val="ConsPlusNormal"/>
        <w:spacing w:before="220"/>
        <w:ind w:firstLine="540"/>
        <w:jc w:val="both"/>
      </w:pPr>
      <w:r>
        <w:t>Цетиризин</w:t>
      </w:r>
    </w:p>
    <w:p w:rsidR="00794F4C" w:rsidRDefault="00794F4C">
      <w:pPr>
        <w:pStyle w:val="ConsPlusNormal"/>
        <w:jc w:val="both"/>
      </w:pPr>
    </w:p>
    <w:p w:rsidR="00794F4C" w:rsidRDefault="00794F4C">
      <w:pPr>
        <w:pStyle w:val="ConsPlusNormal"/>
        <w:jc w:val="center"/>
        <w:outlineLvl w:val="2"/>
      </w:pPr>
      <w:r>
        <w:t>7. Противосудорожные средства</w:t>
      </w:r>
    </w:p>
    <w:p w:rsidR="00794F4C" w:rsidRDefault="00794F4C">
      <w:pPr>
        <w:pStyle w:val="ConsPlusNormal"/>
        <w:jc w:val="both"/>
      </w:pPr>
    </w:p>
    <w:p w:rsidR="00794F4C" w:rsidRDefault="00794F4C">
      <w:pPr>
        <w:pStyle w:val="ConsPlusNormal"/>
        <w:ind w:firstLine="540"/>
        <w:jc w:val="both"/>
      </w:pPr>
      <w:r>
        <w:t>Бензобарбитал</w:t>
      </w:r>
    </w:p>
    <w:p w:rsidR="00794F4C" w:rsidRDefault="00794F4C">
      <w:pPr>
        <w:pStyle w:val="ConsPlusNormal"/>
        <w:spacing w:before="220"/>
        <w:ind w:firstLine="540"/>
        <w:jc w:val="both"/>
      </w:pPr>
      <w:r>
        <w:t>Вальпроевая кислота</w:t>
      </w:r>
    </w:p>
    <w:p w:rsidR="00794F4C" w:rsidRDefault="00794F4C">
      <w:pPr>
        <w:pStyle w:val="ConsPlusNormal"/>
        <w:spacing w:before="220"/>
        <w:ind w:firstLine="540"/>
        <w:jc w:val="both"/>
      </w:pPr>
      <w:r>
        <w:t>Карбамазепин</w:t>
      </w:r>
    </w:p>
    <w:p w:rsidR="00794F4C" w:rsidRDefault="00794F4C">
      <w:pPr>
        <w:pStyle w:val="ConsPlusNormal"/>
        <w:spacing w:before="220"/>
        <w:ind w:firstLine="540"/>
        <w:jc w:val="both"/>
      </w:pPr>
      <w:r>
        <w:t>Клоназепам</w:t>
      </w:r>
    </w:p>
    <w:p w:rsidR="00794F4C" w:rsidRDefault="00794F4C">
      <w:pPr>
        <w:pStyle w:val="ConsPlusNormal"/>
        <w:spacing w:before="220"/>
        <w:ind w:firstLine="540"/>
        <w:jc w:val="both"/>
      </w:pPr>
      <w:r>
        <w:t>Лакосамид</w:t>
      </w:r>
    </w:p>
    <w:p w:rsidR="00794F4C" w:rsidRDefault="00794F4C">
      <w:pPr>
        <w:pStyle w:val="ConsPlusNormal"/>
        <w:spacing w:before="220"/>
        <w:ind w:firstLine="540"/>
        <w:jc w:val="both"/>
      </w:pPr>
      <w:r>
        <w:t>Ламотриджин</w:t>
      </w:r>
    </w:p>
    <w:p w:rsidR="00794F4C" w:rsidRDefault="00794F4C">
      <w:pPr>
        <w:pStyle w:val="ConsPlusNormal"/>
        <w:spacing w:before="220"/>
        <w:ind w:firstLine="540"/>
        <w:jc w:val="both"/>
      </w:pPr>
      <w:r>
        <w:t>Леветирацетам</w:t>
      </w:r>
    </w:p>
    <w:p w:rsidR="00794F4C" w:rsidRDefault="00794F4C">
      <w:pPr>
        <w:pStyle w:val="ConsPlusNormal"/>
        <w:spacing w:before="220"/>
        <w:ind w:firstLine="540"/>
        <w:jc w:val="both"/>
      </w:pPr>
      <w:r>
        <w:t>Окскарбазепин</w:t>
      </w:r>
    </w:p>
    <w:p w:rsidR="00794F4C" w:rsidRDefault="00794F4C">
      <w:pPr>
        <w:pStyle w:val="ConsPlusNormal"/>
        <w:spacing w:before="220"/>
        <w:ind w:firstLine="540"/>
        <w:jc w:val="both"/>
      </w:pPr>
      <w:r>
        <w:t>Прегабалин</w:t>
      </w:r>
    </w:p>
    <w:p w:rsidR="00794F4C" w:rsidRDefault="00794F4C">
      <w:pPr>
        <w:pStyle w:val="ConsPlusNormal"/>
        <w:spacing w:before="220"/>
        <w:ind w:firstLine="540"/>
        <w:jc w:val="both"/>
      </w:pPr>
      <w:r>
        <w:t>Топирамат</w:t>
      </w:r>
    </w:p>
    <w:p w:rsidR="00794F4C" w:rsidRDefault="00794F4C">
      <w:pPr>
        <w:pStyle w:val="ConsPlusNormal"/>
        <w:spacing w:before="220"/>
        <w:ind w:firstLine="540"/>
        <w:jc w:val="both"/>
      </w:pPr>
      <w:r>
        <w:t>Фенитоин</w:t>
      </w:r>
    </w:p>
    <w:p w:rsidR="00794F4C" w:rsidRDefault="00794F4C">
      <w:pPr>
        <w:pStyle w:val="ConsPlusNormal"/>
        <w:spacing w:before="220"/>
        <w:ind w:firstLine="540"/>
        <w:jc w:val="both"/>
      </w:pPr>
      <w:r>
        <w:t>Фенобарбитал</w:t>
      </w:r>
    </w:p>
    <w:p w:rsidR="00794F4C" w:rsidRDefault="00794F4C">
      <w:pPr>
        <w:pStyle w:val="ConsPlusNormal"/>
        <w:jc w:val="both"/>
      </w:pPr>
    </w:p>
    <w:p w:rsidR="00794F4C" w:rsidRDefault="00794F4C">
      <w:pPr>
        <w:pStyle w:val="ConsPlusNormal"/>
        <w:jc w:val="center"/>
        <w:outlineLvl w:val="2"/>
      </w:pPr>
      <w:r>
        <w:t>8. Средства для лечения паркинсонизма</w:t>
      </w:r>
    </w:p>
    <w:p w:rsidR="00794F4C" w:rsidRDefault="00794F4C">
      <w:pPr>
        <w:pStyle w:val="ConsPlusNormal"/>
        <w:jc w:val="both"/>
      </w:pPr>
    </w:p>
    <w:p w:rsidR="00794F4C" w:rsidRDefault="00794F4C">
      <w:pPr>
        <w:pStyle w:val="ConsPlusNormal"/>
        <w:ind w:firstLine="540"/>
        <w:jc w:val="both"/>
      </w:pPr>
      <w:r>
        <w:t>Амантадин</w:t>
      </w:r>
    </w:p>
    <w:p w:rsidR="00794F4C" w:rsidRDefault="00794F4C">
      <w:pPr>
        <w:pStyle w:val="ConsPlusNormal"/>
        <w:spacing w:before="220"/>
        <w:ind w:firstLine="540"/>
        <w:jc w:val="both"/>
      </w:pPr>
      <w:r>
        <w:t>Бипериден</w:t>
      </w:r>
    </w:p>
    <w:p w:rsidR="00794F4C" w:rsidRDefault="00794F4C">
      <w:pPr>
        <w:pStyle w:val="ConsPlusNormal"/>
        <w:spacing w:before="220"/>
        <w:ind w:firstLine="540"/>
        <w:jc w:val="both"/>
      </w:pPr>
      <w:r>
        <w:lastRenderedPageBreak/>
        <w:t>Бромокриптин</w:t>
      </w:r>
    </w:p>
    <w:p w:rsidR="00794F4C" w:rsidRDefault="00794F4C">
      <w:pPr>
        <w:pStyle w:val="ConsPlusNormal"/>
        <w:spacing w:before="220"/>
        <w:ind w:firstLine="540"/>
        <w:jc w:val="both"/>
      </w:pPr>
      <w:r>
        <w:t>Леводопа + карбидопа</w:t>
      </w:r>
    </w:p>
    <w:p w:rsidR="00794F4C" w:rsidRDefault="00794F4C">
      <w:pPr>
        <w:pStyle w:val="ConsPlusNormal"/>
        <w:spacing w:before="220"/>
        <w:ind w:firstLine="540"/>
        <w:jc w:val="both"/>
      </w:pPr>
      <w:r>
        <w:t>Леводопа + бенсеразид</w:t>
      </w:r>
    </w:p>
    <w:p w:rsidR="00794F4C" w:rsidRDefault="00794F4C">
      <w:pPr>
        <w:pStyle w:val="ConsPlusNormal"/>
        <w:spacing w:before="220"/>
        <w:ind w:firstLine="540"/>
        <w:jc w:val="both"/>
      </w:pPr>
      <w:r>
        <w:t>Пирибедил</w:t>
      </w:r>
    </w:p>
    <w:p w:rsidR="00794F4C" w:rsidRDefault="00794F4C">
      <w:pPr>
        <w:pStyle w:val="ConsPlusNormal"/>
        <w:spacing w:before="220"/>
        <w:ind w:firstLine="540"/>
        <w:jc w:val="both"/>
      </w:pPr>
      <w:r>
        <w:t>Прамипексол</w:t>
      </w:r>
    </w:p>
    <w:p w:rsidR="00794F4C" w:rsidRDefault="00794F4C">
      <w:pPr>
        <w:pStyle w:val="ConsPlusNormal"/>
        <w:spacing w:before="220"/>
        <w:ind w:firstLine="540"/>
        <w:jc w:val="both"/>
      </w:pPr>
      <w:r>
        <w:t>Тригексифенидил</w:t>
      </w:r>
    </w:p>
    <w:p w:rsidR="00794F4C" w:rsidRDefault="00794F4C">
      <w:pPr>
        <w:pStyle w:val="ConsPlusNormal"/>
        <w:jc w:val="both"/>
      </w:pPr>
    </w:p>
    <w:p w:rsidR="00794F4C" w:rsidRDefault="00794F4C">
      <w:pPr>
        <w:pStyle w:val="ConsPlusNormal"/>
        <w:jc w:val="center"/>
        <w:outlineLvl w:val="2"/>
      </w:pPr>
      <w:r>
        <w:t>9. Анксиолитики</w:t>
      </w:r>
    </w:p>
    <w:p w:rsidR="00794F4C" w:rsidRDefault="00794F4C">
      <w:pPr>
        <w:pStyle w:val="ConsPlusNormal"/>
        <w:jc w:val="both"/>
      </w:pPr>
    </w:p>
    <w:p w:rsidR="00794F4C" w:rsidRDefault="00794F4C">
      <w:pPr>
        <w:pStyle w:val="ConsPlusNormal"/>
        <w:ind w:firstLine="540"/>
        <w:jc w:val="both"/>
      </w:pPr>
      <w:r>
        <w:t>Бромдигидрохлорфенилбензодиазепин</w:t>
      </w:r>
    </w:p>
    <w:p w:rsidR="00794F4C" w:rsidRDefault="00794F4C">
      <w:pPr>
        <w:pStyle w:val="ConsPlusNormal"/>
        <w:spacing w:before="220"/>
        <w:ind w:firstLine="540"/>
        <w:jc w:val="both"/>
      </w:pPr>
      <w:r>
        <w:t>Гидроксизин</w:t>
      </w:r>
    </w:p>
    <w:p w:rsidR="00794F4C" w:rsidRDefault="00794F4C">
      <w:pPr>
        <w:pStyle w:val="ConsPlusNormal"/>
        <w:spacing w:before="220"/>
        <w:ind w:firstLine="540"/>
        <w:jc w:val="both"/>
      </w:pPr>
      <w:r>
        <w:t>Диазепам</w:t>
      </w:r>
    </w:p>
    <w:p w:rsidR="00794F4C" w:rsidRDefault="00794F4C">
      <w:pPr>
        <w:pStyle w:val="ConsPlusNormal"/>
        <w:spacing w:before="220"/>
        <w:ind w:firstLine="540"/>
        <w:jc w:val="both"/>
      </w:pPr>
      <w:r>
        <w:t>Нитразепам</w:t>
      </w:r>
    </w:p>
    <w:p w:rsidR="00794F4C" w:rsidRDefault="00794F4C">
      <w:pPr>
        <w:pStyle w:val="ConsPlusNormal"/>
        <w:spacing w:before="220"/>
        <w:ind w:firstLine="540"/>
        <w:jc w:val="both"/>
      </w:pPr>
      <w:r>
        <w:t>Оксазепам</w:t>
      </w:r>
    </w:p>
    <w:p w:rsidR="00794F4C" w:rsidRDefault="00794F4C">
      <w:pPr>
        <w:pStyle w:val="ConsPlusNormal"/>
        <w:jc w:val="both"/>
      </w:pPr>
    </w:p>
    <w:p w:rsidR="00794F4C" w:rsidRDefault="00794F4C">
      <w:pPr>
        <w:pStyle w:val="ConsPlusNormal"/>
        <w:jc w:val="center"/>
        <w:outlineLvl w:val="2"/>
      </w:pPr>
      <w:r>
        <w:t>10. Антипсихотические средства</w:t>
      </w:r>
    </w:p>
    <w:p w:rsidR="00794F4C" w:rsidRDefault="00794F4C">
      <w:pPr>
        <w:pStyle w:val="ConsPlusNormal"/>
        <w:jc w:val="both"/>
      </w:pPr>
    </w:p>
    <w:p w:rsidR="00794F4C" w:rsidRDefault="00794F4C">
      <w:pPr>
        <w:pStyle w:val="ConsPlusNormal"/>
        <w:ind w:firstLine="540"/>
        <w:jc w:val="both"/>
      </w:pPr>
      <w:r>
        <w:t>Галоперидол</w:t>
      </w:r>
    </w:p>
    <w:p w:rsidR="00794F4C" w:rsidRDefault="00794F4C">
      <w:pPr>
        <w:pStyle w:val="ConsPlusNormal"/>
        <w:spacing w:before="220"/>
        <w:ind w:firstLine="540"/>
        <w:jc w:val="both"/>
      </w:pPr>
      <w:r>
        <w:t>Зуклопентиксол</w:t>
      </w:r>
    </w:p>
    <w:p w:rsidR="00794F4C" w:rsidRDefault="00794F4C">
      <w:pPr>
        <w:pStyle w:val="ConsPlusNormal"/>
        <w:spacing w:before="220"/>
        <w:ind w:firstLine="540"/>
        <w:jc w:val="both"/>
      </w:pPr>
      <w:r>
        <w:t>Кветиапин</w:t>
      </w:r>
    </w:p>
    <w:p w:rsidR="00794F4C" w:rsidRDefault="00794F4C">
      <w:pPr>
        <w:pStyle w:val="ConsPlusNormal"/>
        <w:spacing w:before="220"/>
        <w:ind w:firstLine="540"/>
        <w:jc w:val="both"/>
      </w:pPr>
      <w:r>
        <w:t>Клозапин</w:t>
      </w:r>
    </w:p>
    <w:p w:rsidR="00794F4C" w:rsidRDefault="00794F4C">
      <w:pPr>
        <w:pStyle w:val="ConsPlusNormal"/>
        <w:spacing w:before="220"/>
        <w:ind w:firstLine="540"/>
        <w:jc w:val="both"/>
      </w:pPr>
      <w:r>
        <w:t>Левомепромазин</w:t>
      </w:r>
    </w:p>
    <w:p w:rsidR="00794F4C" w:rsidRDefault="00794F4C">
      <w:pPr>
        <w:pStyle w:val="ConsPlusNormal"/>
        <w:spacing w:before="220"/>
        <w:ind w:firstLine="540"/>
        <w:jc w:val="both"/>
      </w:pPr>
      <w:r>
        <w:t>Оланзапин</w:t>
      </w:r>
    </w:p>
    <w:p w:rsidR="00794F4C" w:rsidRDefault="00794F4C">
      <w:pPr>
        <w:pStyle w:val="ConsPlusNormal"/>
        <w:spacing w:before="220"/>
        <w:ind w:firstLine="540"/>
        <w:jc w:val="both"/>
      </w:pPr>
      <w:r>
        <w:t>Палиперидон</w:t>
      </w:r>
    </w:p>
    <w:p w:rsidR="00794F4C" w:rsidRDefault="00794F4C">
      <w:pPr>
        <w:pStyle w:val="ConsPlusNormal"/>
        <w:spacing w:before="220"/>
        <w:ind w:firstLine="540"/>
        <w:jc w:val="both"/>
      </w:pPr>
      <w:r>
        <w:t>Перициазин</w:t>
      </w:r>
    </w:p>
    <w:p w:rsidR="00794F4C" w:rsidRDefault="00794F4C">
      <w:pPr>
        <w:pStyle w:val="ConsPlusNormal"/>
        <w:spacing w:before="220"/>
        <w:ind w:firstLine="540"/>
        <w:jc w:val="both"/>
      </w:pPr>
      <w:r>
        <w:t>Перфеназин</w:t>
      </w:r>
    </w:p>
    <w:p w:rsidR="00794F4C" w:rsidRDefault="00794F4C">
      <w:pPr>
        <w:pStyle w:val="ConsPlusNormal"/>
        <w:spacing w:before="220"/>
        <w:ind w:firstLine="540"/>
        <w:jc w:val="both"/>
      </w:pPr>
      <w:r>
        <w:t>Рисперидон</w:t>
      </w:r>
    </w:p>
    <w:p w:rsidR="00794F4C" w:rsidRDefault="00794F4C">
      <w:pPr>
        <w:pStyle w:val="ConsPlusNormal"/>
        <w:spacing w:before="220"/>
        <w:ind w:firstLine="540"/>
        <w:jc w:val="both"/>
      </w:pPr>
      <w:r>
        <w:t>Сертиндол</w:t>
      </w:r>
    </w:p>
    <w:p w:rsidR="00794F4C" w:rsidRDefault="00794F4C">
      <w:pPr>
        <w:pStyle w:val="ConsPlusNormal"/>
        <w:spacing w:before="220"/>
        <w:ind w:firstLine="540"/>
        <w:jc w:val="both"/>
      </w:pPr>
      <w:r>
        <w:t>Сульпирид</w:t>
      </w:r>
    </w:p>
    <w:p w:rsidR="00794F4C" w:rsidRDefault="00794F4C">
      <w:pPr>
        <w:pStyle w:val="ConsPlusNormal"/>
        <w:spacing w:before="220"/>
        <w:ind w:firstLine="540"/>
        <w:jc w:val="both"/>
      </w:pPr>
      <w:r>
        <w:t>Тиоридазин</w:t>
      </w:r>
    </w:p>
    <w:p w:rsidR="00794F4C" w:rsidRDefault="00794F4C">
      <w:pPr>
        <w:pStyle w:val="ConsPlusNormal"/>
        <w:spacing w:before="220"/>
        <w:ind w:firstLine="540"/>
        <w:jc w:val="both"/>
      </w:pPr>
      <w:r>
        <w:t>Трифлуоперазин</w:t>
      </w:r>
    </w:p>
    <w:p w:rsidR="00794F4C" w:rsidRDefault="00794F4C">
      <w:pPr>
        <w:pStyle w:val="ConsPlusNormal"/>
        <w:spacing w:before="220"/>
        <w:ind w:firstLine="540"/>
        <w:jc w:val="both"/>
      </w:pPr>
      <w:r>
        <w:t>Флупентиксол</w:t>
      </w:r>
    </w:p>
    <w:p w:rsidR="00794F4C" w:rsidRDefault="00794F4C">
      <w:pPr>
        <w:pStyle w:val="ConsPlusNormal"/>
        <w:spacing w:before="220"/>
        <w:ind w:firstLine="540"/>
        <w:jc w:val="both"/>
      </w:pPr>
      <w:r>
        <w:t>Флуфеназин</w:t>
      </w:r>
    </w:p>
    <w:p w:rsidR="00794F4C" w:rsidRDefault="00794F4C">
      <w:pPr>
        <w:pStyle w:val="ConsPlusNormal"/>
        <w:spacing w:before="220"/>
        <w:ind w:firstLine="540"/>
        <w:jc w:val="both"/>
      </w:pPr>
      <w:r>
        <w:lastRenderedPageBreak/>
        <w:t>Хлорпромазин</w:t>
      </w:r>
    </w:p>
    <w:p w:rsidR="00794F4C" w:rsidRDefault="00794F4C">
      <w:pPr>
        <w:pStyle w:val="ConsPlusNormal"/>
        <w:spacing w:before="220"/>
        <w:ind w:firstLine="540"/>
        <w:jc w:val="both"/>
      </w:pPr>
      <w:r>
        <w:t>Хлорпротиксен</w:t>
      </w:r>
    </w:p>
    <w:p w:rsidR="00794F4C" w:rsidRDefault="00794F4C">
      <w:pPr>
        <w:pStyle w:val="ConsPlusNormal"/>
        <w:jc w:val="both"/>
      </w:pPr>
    </w:p>
    <w:p w:rsidR="00794F4C" w:rsidRDefault="00794F4C">
      <w:pPr>
        <w:pStyle w:val="ConsPlusNormal"/>
        <w:jc w:val="center"/>
        <w:outlineLvl w:val="2"/>
      </w:pPr>
      <w:r>
        <w:t>11. Антидепрессанты</w:t>
      </w:r>
    </w:p>
    <w:p w:rsidR="00794F4C" w:rsidRDefault="00794F4C">
      <w:pPr>
        <w:pStyle w:val="ConsPlusNormal"/>
        <w:jc w:val="center"/>
      </w:pPr>
      <w:r>
        <w:t>и средства нормотимического действия</w:t>
      </w:r>
    </w:p>
    <w:p w:rsidR="00794F4C" w:rsidRDefault="00794F4C">
      <w:pPr>
        <w:pStyle w:val="ConsPlusNormal"/>
        <w:jc w:val="both"/>
      </w:pPr>
    </w:p>
    <w:p w:rsidR="00794F4C" w:rsidRDefault="00794F4C">
      <w:pPr>
        <w:pStyle w:val="ConsPlusNormal"/>
        <w:ind w:firstLine="540"/>
        <w:jc w:val="both"/>
      </w:pPr>
      <w:r>
        <w:t>Агомелатин</w:t>
      </w:r>
    </w:p>
    <w:p w:rsidR="00794F4C" w:rsidRDefault="00794F4C">
      <w:pPr>
        <w:pStyle w:val="ConsPlusNormal"/>
        <w:spacing w:before="220"/>
        <w:ind w:firstLine="540"/>
        <w:jc w:val="both"/>
      </w:pPr>
      <w:r>
        <w:t>Амитриптилин</w:t>
      </w:r>
    </w:p>
    <w:p w:rsidR="00794F4C" w:rsidRDefault="00794F4C">
      <w:pPr>
        <w:pStyle w:val="ConsPlusNormal"/>
        <w:spacing w:before="220"/>
        <w:ind w:firstLine="540"/>
        <w:jc w:val="both"/>
      </w:pPr>
      <w:r>
        <w:t>Имипрамин</w:t>
      </w:r>
    </w:p>
    <w:p w:rsidR="00794F4C" w:rsidRDefault="00794F4C">
      <w:pPr>
        <w:pStyle w:val="ConsPlusNormal"/>
        <w:spacing w:before="220"/>
        <w:ind w:firstLine="540"/>
        <w:jc w:val="both"/>
      </w:pPr>
      <w:r>
        <w:t>Кломипрамин</w:t>
      </w:r>
    </w:p>
    <w:p w:rsidR="00794F4C" w:rsidRDefault="00794F4C">
      <w:pPr>
        <w:pStyle w:val="ConsPlusNormal"/>
        <w:spacing w:before="220"/>
        <w:ind w:firstLine="540"/>
        <w:jc w:val="both"/>
      </w:pPr>
      <w:r>
        <w:t>Пароксетин</w:t>
      </w:r>
    </w:p>
    <w:p w:rsidR="00794F4C" w:rsidRDefault="00794F4C">
      <w:pPr>
        <w:pStyle w:val="ConsPlusNormal"/>
        <w:spacing w:before="220"/>
        <w:ind w:firstLine="540"/>
        <w:jc w:val="both"/>
      </w:pPr>
      <w:r>
        <w:t>Пипофезин</w:t>
      </w:r>
    </w:p>
    <w:p w:rsidR="00794F4C" w:rsidRDefault="00794F4C">
      <w:pPr>
        <w:pStyle w:val="ConsPlusNormal"/>
        <w:spacing w:before="220"/>
        <w:ind w:firstLine="540"/>
        <w:jc w:val="both"/>
      </w:pPr>
      <w:r>
        <w:t>Сертралин</w:t>
      </w:r>
    </w:p>
    <w:p w:rsidR="00794F4C" w:rsidRDefault="00794F4C">
      <w:pPr>
        <w:pStyle w:val="ConsPlusNormal"/>
        <w:spacing w:before="220"/>
        <w:ind w:firstLine="540"/>
        <w:jc w:val="both"/>
      </w:pPr>
      <w:r>
        <w:t>Флувоксамин</w:t>
      </w:r>
    </w:p>
    <w:p w:rsidR="00794F4C" w:rsidRDefault="00794F4C">
      <w:pPr>
        <w:pStyle w:val="ConsPlusNormal"/>
        <w:spacing w:before="220"/>
        <w:ind w:firstLine="540"/>
        <w:jc w:val="both"/>
      </w:pPr>
      <w:r>
        <w:t>Флуоксетин</w:t>
      </w:r>
    </w:p>
    <w:p w:rsidR="00794F4C" w:rsidRDefault="00794F4C">
      <w:pPr>
        <w:pStyle w:val="ConsPlusNormal"/>
        <w:jc w:val="both"/>
      </w:pPr>
    </w:p>
    <w:p w:rsidR="00794F4C" w:rsidRDefault="00794F4C">
      <w:pPr>
        <w:pStyle w:val="ConsPlusNormal"/>
        <w:jc w:val="center"/>
        <w:outlineLvl w:val="2"/>
      </w:pPr>
      <w:r>
        <w:t>12. Средства для лечения нарушений сна</w:t>
      </w:r>
    </w:p>
    <w:p w:rsidR="00794F4C" w:rsidRDefault="00794F4C">
      <w:pPr>
        <w:pStyle w:val="ConsPlusNormal"/>
        <w:jc w:val="both"/>
      </w:pPr>
    </w:p>
    <w:p w:rsidR="00794F4C" w:rsidRDefault="00794F4C">
      <w:pPr>
        <w:pStyle w:val="ConsPlusNormal"/>
        <w:ind w:firstLine="540"/>
        <w:jc w:val="both"/>
      </w:pPr>
      <w:r>
        <w:t>Зопиклон</w:t>
      </w:r>
    </w:p>
    <w:p w:rsidR="00794F4C" w:rsidRDefault="00794F4C">
      <w:pPr>
        <w:pStyle w:val="ConsPlusNormal"/>
        <w:jc w:val="both"/>
      </w:pPr>
    </w:p>
    <w:p w:rsidR="00794F4C" w:rsidRDefault="00794F4C">
      <w:pPr>
        <w:pStyle w:val="ConsPlusNormal"/>
        <w:jc w:val="center"/>
        <w:outlineLvl w:val="2"/>
      </w:pPr>
      <w:r>
        <w:t>13. Прочие средства, влияющие</w:t>
      </w:r>
    </w:p>
    <w:p w:rsidR="00794F4C" w:rsidRDefault="00794F4C">
      <w:pPr>
        <w:pStyle w:val="ConsPlusNormal"/>
        <w:jc w:val="center"/>
      </w:pPr>
      <w:r>
        <w:t>на центральную нервную систему</w:t>
      </w:r>
    </w:p>
    <w:p w:rsidR="00794F4C" w:rsidRDefault="00794F4C">
      <w:pPr>
        <w:pStyle w:val="ConsPlusNormal"/>
        <w:jc w:val="both"/>
      </w:pPr>
    </w:p>
    <w:p w:rsidR="00794F4C" w:rsidRDefault="00794F4C">
      <w:pPr>
        <w:pStyle w:val="ConsPlusNormal"/>
        <w:ind w:firstLine="540"/>
        <w:jc w:val="both"/>
      </w:pPr>
      <w:r>
        <w:t>К-карбамоилметил-4-фенил-2-пирролидон</w:t>
      </w:r>
    </w:p>
    <w:p w:rsidR="00794F4C" w:rsidRDefault="00794F4C">
      <w:pPr>
        <w:pStyle w:val="ConsPlusNormal"/>
        <w:spacing w:before="220"/>
        <w:ind w:firstLine="540"/>
        <w:jc w:val="both"/>
      </w:pPr>
      <w:r>
        <w:t>Баклофен</w:t>
      </w:r>
    </w:p>
    <w:p w:rsidR="00794F4C" w:rsidRDefault="00794F4C">
      <w:pPr>
        <w:pStyle w:val="ConsPlusNormal"/>
        <w:spacing w:before="220"/>
        <w:ind w:firstLine="540"/>
        <w:jc w:val="both"/>
      </w:pPr>
      <w:r>
        <w:t>Бетагистин</w:t>
      </w:r>
    </w:p>
    <w:p w:rsidR="00794F4C" w:rsidRDefault="00794F4C">
      <w:pPr>
        <w:pStyle w:val="ConsPlusNormal"/>
        <w:spacing w:before="220"/>
        <w:ind w:firstLine="540"/>
        <w:jc w:val="both"/>
      </w:pPr>
      <w:r>
        <w:t>Винпоцетин</w:t>
      </w:r>
    </w:p>
    <w:p w:rsidR="00794F4C" w:rsidRDefault="00794F4C">
      <w:pPr>
        <w:pStyle w:val="ConsPlusNormal"/>
        <w:spacing w:before="220"/>
        <w:ind w:firstLine="540"/>
        <w:jc w:val="both"/>
      </w:pPr>
      <w:r>
        <w:t>Глицин</w:t>
      </w:r>
    </w:p>
    <w:p w:rsidR="00794F4C" w:rsidRDefault="00794F4C">
      <w:pPr>
        <w:pStyle w:val="ConsPlusNormal"/>
        <w:spacing w:before="220"/>
        <w:ind w:firstLine="540"/>
        <w:jc w:val="both"/>
      </w:pPr>
      <w:r>
        <w:t>Инозин + никотинамид + рибофлавин + янтарная кислота</w:t>
      </w:r>
    </w:p>
    <w:p w:rsidR="00794F4C" w:rsidRDefault="00794F4C">
      <w:pPr>
        <w:pStyle w:val="ConsPlusNormal"/>
        <w:spacing w:before="220"/>
        <w:ind w:firstLine="540"/>
        <w:jc w:val="both"/>
      </w:pPr>
      <w:r>
        <w:t>Мемантин</w:t>
      </w:r>
    </w:p>
    <w:p w:rsidR="00794F4C" w:rsidRDefault="00794F4C">
      <w:pPr>
        <w:pStyle w:val="ConsPlusNormal"/>
        <w:spacing w:before="220"/>
        <w:ind w:firstLine="540"/>
        <w:jc w:val="both"/>
      </w:pPr>
      <w:r>
        <w:t>Метионил-глутамил-гистидил-фенилаланил-пролил-глицил-пролин</w:t>
      </w:r>
    </w:p>
    <w:p w:rsidR="00794F4C" w:rsidRDefault="00794F4C">
      <w:pPr>
        <w:pStyle w:val="ConsPlusNormal"/>
        <w:spacing w:before="220"/>
        <w:ind w:firstLine="540"/>
        <w:jc w:val="both"/>
      </w:pPr>
      <w:r>
        <w:t>Пирацетам</w:t>
      </w:r>
    </w:p>
    <w:p w:rsidR="00794F4C" w:rsidRDefault="00794F4C">
      <w:pPr>
        <w:pStyle w:val="ConsPlusNormal"/>
        <w:spacing w:before="220"/>
        <w:ind w:firstLine="540"/>
        <w:jc w:val="both"/>
      </w:pPr>
      <w:r>
        <w:t>Тизанидин</w:t>
      </w:r>
    </w:p>
    <w:p w:rsidR="00794F4C" w:rsidRDefault="00794F4C">
      <w:pPr>
        <w:pStyle w:val="ConsPlusNormal"/>
        <w:spacing w:before="220"/>
        <w:ind w:firstLine="540"/>
        <w:jc w:val="both"/>
      </w:pPr>
      <w:r>
        <w:t>Холина альфосцерат</w:t>
      </w:r>
    </w:p>
    <w:p w:rsidR="00794F4C" w:rsidRDefault="00794F4C">
      <w:pPr>
        <w:pStyle w:val="ConsPlusNormal"/>
        <w:spacing w:before="220"/>
        <w:ind w:firstLine="540"/>
        <w:jc w:val="both"/>
      </w:pPr>
      <w:r>
        <w:t>Церебролизин</w:t>
      </w:r>
    </w:p>
    <w:p w:rsidR="00794F4C" w:rsidRDefault="00794F4C">
      <w:pPr>
        <w:pStyle w:val="ConsPlusNormal"/>
        <w:spacing w:before="220"/>
        <w:ind w:firstLine="540"/>
        <w:jc w:val="both"/>
      </w:pPr>
      <w:r>
        <w:t>Цитиколин</w:t>
      </w:r>
    </w:p>
    <w:p w:rsidR="00794F4C" w:rsidRDefault="00794F4C">
      <w:pPr>
        <w:pStyle w:val="ConsPlusNormal"/>
        <w:jc w:val="both"/>
      </w:pPr>
    </w:p>
    <w:p w:rsidR="00794F4C" w:rsidRDefault="00794F4C">
      <w:pPr>
        <w:pStyle w:val="ConsPlusNormal"/>
        <w:jc w:val="center"/>
        <w:outlineLvl w:val="2"/>
      </w:pPr>
      <w:r>
        <w:lastRenderedPageBreak/>
        <w:t>14. Средства для профилактики и лечения инфекций</w:t>
      </w:r>
    </w:p>
    <w:p w:rsidR="00794F4C" w:rsidRDefault="00794F4C">
      <w:pPr>
        <w:pStyle w:val="ConsPlusNormal"/>
        <w:jc w:val="both"/>
      </w:pPr>
    </w:p>
    <w:p w:rsidR="00794F4C" w:rsidRDefault="00794F4C">
      <w:pPr>
        <w:pStyle w:val="ConsPlusNormal"/>
        <w:jc w:val="center"/>
        <w:outlineLvl w:val="3"/>
      </w:pPr>
      <w:r>
        <w:t>14.1. Антибиотики и синтетические</w:t>
      </w:r>
    </w:p>
    <w:p w:rsidR="00794F4C" w:rsidRDefault="00794F4C">
      <w:pPr>
        <w:pStyle w:val="ConsPlusNormal"/>
        <w:jc w:val="center"/>
      </w:pPr>
      <w:r>
        <w:t>антибактериальные средства</w:t>
      </w:r>
    </w:p>
    <w:p w:rsidR="00794F4C" w:rsidRDefault="00794F4C">
      <w:pPr>
        <w:pStyle w:val="ConsPlusNormal"/>
        <w:jc w:val="both"/>
      </w:pPr>
    </w:p>
    <w:p w:rsidR="00794F4C" w:rsidRDefault="00794F4C">
      <w:pPr>
        <w:pStyle w:val="ConsPlusNormal"/>
        <w:ind w:firstLine="540"/>
        <w:jc w:val="both"/>
      </w:pPr>
      <w:r>
        <w:t>Азитромицин</w:t>
      </w:r>
    </w:p>
    <w:p w:rsidR="00794F4C" w:rsidRDefault="00794F4C">
      <w:pPr>
        <w:pStyle w:val="ConsPlusNormal"/>
        <w:spacing w:before="220"/>
        <w:ind w:firstLine="540"/>
        <w:jc w:val="both"/>
      </w:pPr>
      <w:r>
        <w:t>Амикацин</w:t>
      </w:r>
    </w:p>
    <w:p w:rsidR="00794F4C" w:rsidRDefault="00794F4C">
      <w:pPr>
        <w:pStyle w:val="ConsPlusNormal"/>
        <w:spacing w:before="220"/>
        <w:ind w:firstLine="540"/>
        <w:jc w:val="both"/>
      </w:pPr>
      <w:r>
        <w:t>Амоксициллин</w:t>
      </w:r>
    </w:p>
    <w:p w:rsidR="00794F4C" w:rsidRDefault="00794F4C">
      <w:pPr>
        <w:pStyle w:val="ConsPlusNormal"/>
        <w:spacing w:before="220"/>
        <w:ind w:firstLine="540"/>
        <w:jc w:val="both"/>
      </w:pPr>
      <w:r>
        <w:t>Амоксициллин + клавулановая кислота</w:t>
      </w:r>
    </w:p>
    <w:p w:rsidR="00794F4C" w:rsidRDefault="00794F4C">
      <w:pPr>
        <w:pStyle w:val="ConsPlusNormal"/>
        <w:spacing w:before="220"/>
        <w:ind w:firstLine="540"/>
        <w:jc w:val="both"/>
      </w:pPr>
      <w:r>
        <w:t>Ампициллин</w:t>
      </w:r>
    </w:p>
    <w:p w:rsidR="00794F4C" w:rsidRDefault="00794F4C">
      <w:pPr>
        <w:pStyle w:val="ConsPlusNormal"/>
        <w:spacing w:before="220"/>
        <w:ind w:firstLine="540"/>
        <w:jc w:val="both"/>
      </w:pPr>
      <w:r>
        <w:t>Бензатин бензилпенициллин</w:t>
      </w:r>
    </w:p>
    <w:p w:rsidR="00794F4C" w:rsidRDefault="00794F4C">
      <w:pPr>
        <w:pStyle w:val="ConsPlusNormal"/>
        <w:spacing w:before="220"/>
        <w:ind w:firstLine="540"/>
        <w:jc w:val="both"/>
      </w:pPr>
      <w:r>
        <w:t>Бензилпенициллин</w:t>
      </w:r>
    </w:p>
    <w:p w:rsidR="00794F4C" w:rsidRDefault="00794F4C">
      <w:pPr>
        <w:pStyle w:val="ConsPlusNormal"/>
        <w:spacing w:before="220"/>
        <w:ind w:firstLine="540"/>
        <w:jc w:val="both"/>
      </w:pPr>
      <w:r>
        <w:t>Гатифлоксацин</w:t>
      </w:r>
    </w:p>
    <w:p w:rsidR="00794F4C" w:rsidRDefault="00794F4C">
      <w:pPr>
        <w:pStyle w:val="ConsPlusNormal"/>
        <w:spacing w:before="220"/>
        <w:ind w:firstLine="540"/>
        <w:jc w:val="both"/>
      </w:pPr>
      <w:r>
        <w:t>Гентамицин</w:t>
      </w:r>
    </w:p>
    <w:p w:rsidR="00794F4C" w:rsidRDefault="00794F4C">
      <w:pPr>
        <w:pStyle w:val="ConsPlusNormal"/>
        <w:spacing w:before="220"/>
        <w:ind w:firstLine="540"/>
        <w:jc w:val="both"/>
      </w:pPr>
      <w:r>
        <w:t>Джозамицин</w:t>
      </w:r>
    </w:p>
    <w:p w:rsidR="00794F4C" w:rsidRDefault="00794F4C">
      <w:pPr>
        <w:pStyle w:val="ConsPlusNormal"/>
        <w:spacing w:before="220"/>
        <w:ind w:firstLine="540"/>
        <w:jc w:val="both"/>
      </w:pPr>
      <w:r>
        <w:t>Доксициклин</w:t>
      </w:r>
    </w:p>
    <w:p w:rsidR="00794F4C" w:rsidRDefault="00794F4C">
      <w:pPr>
        <w:pStyle w:val="ConsPlusNormal"/>
        <w:spacing w:before="220"/>
        <w:ind w:firstLine="540"/>
        <w:jc w:val="both"/>
      </w:pPr>
      <w:r>
        <w:t>Имипенем + циластатин</w:t>
      </w:r>
    </w:p>
    <w:p w:rsidR="00794F4C" w:rsidRDefault="00794F4C">
      <w:pPr>
        <w:pStyle w:val="ConsPlusNormal"/>
        <w:spacing w:before="220"/>
        <w:ind w:firstLine="540"/>
        <w:jc w:val="both"/>
      </w:pPr>
      <w:r>
        <w:t>Кларитромицин</w:t>
      </w:r>
    </w:p>
    <w:p w:rsidR="00794F4C" w:rsidRDefault="00794F4C">
      <w:pPr>
        <w:pStyle w:val="ConsPlusNormal"/>
        <w:spacing w:before="220"/>
        <w:ind w:firstLine="540"/>
        <w:jc w:val="both"/>
      </w:pPr>
      <w:r>
        <w:t>Клиндамицин</w:t>
      </w:r>
    </w:p>
    <w:p w:rsidR="00794F4C" w:rsidRDefault="00794F4C">
      <w:pPr>
        <w:pStyle w:val="ConsPlusNormal"/>
        <w:spacing w:before="220"/>
        <w:ind w:firstLine="540"/>
        <w:jc w:val="both"/>
      </w:pPr>
      <w:r>
        <w:t>Ко-тримоксазол</w:t>
      </w:r>
    </w:p>
    <w:p w:rsidR="00794F4C" w:rsidRDefault="00794F4C">
      <w:pPr>
        <w:pStyle w:val="ConsPlusNormal"/>
        <w:spacing w:before="220"/>
        <w:ind w:firstLine="540"/>
        <w:jc w:val="both"/>
      </w:pPr>
      <w:r>
        <w:t>Левофлоксацин</w:t>
      </w:r>
    </w:p>
    <w:p w:rsidR="00794F4C" w:rsidRDefault="00794F4C">
      <w:pPr>
        <w:pStyle w:val="ConsPlusNormal"/>
        <w:spacing w:before="220"/>
        <w:ind w:firstLine="540"/>
        <w:jc w:val="both"/>
      </w:pPr>
      <w:r>
        <w:t>Линезолид</w:t>
      </w:r>
    </w:p>
    <w:p w:rsidR="00794F4C" w:rsidRDefault="00794F4C">
      <w:pPr>
        <w:pStyle w:val="ConsPlusNormal"/>
        <w:spacing w:before="220"/>
        <w:ind w:firstLine="540"/>
        <w:jc w:val="both"/>
      </w:pPr>
      <w:r>
        <w:t>Ломефлоксацин</w:t>
      </w:r>
    </w:p>
    <w:p w:rsidR="00794F4C" w:rsidRDefault="00794F4C">
      <w:pPr>
        <w:pStyle w:val="ConsPlusNormal"/>
        <w:spacing w:before="220"/>
        <w:ind w:firstLine="540"/>
        <w:jc w:val="both"/>
      </w:pPr>
      <w:r>
        <w:t>Меропенем</w:t>
      </w:r>
    </w:p>
    <w:p w:rsidR="00794F4C" w:rsidRDefault="00794F4C">
      <w:pPr>
        <w:pStyle w:val="ConsPlusNormal"/>
        <w:spacing w:before="220"/>
        <w:ind w:firstLine="540"/>
        <w:jc w:val="both"/>
      </w:pPr>
      <w:r>
        <w:t>Моксифлоксацин</w:t>
      </w:r>
    </w:p>
    <w:p w:rsidR="00794F4C" w:rsidRDefault="00794F4C">
      <w:pPr>
        <w:pStyle w:val="ConsPlusNormal"/>
        <w:spacing w:before="220"/>
        <w:ind w:firstLine="540"/>
        <w:jc w:val="both"/>
      </w:pPr>
      <w:r>
        <w:t>Оксациллин</w:t>
      </w:r>
    </w:p>
    <w:p w:rsidR="00794F4C" w:rsidRDefault="00794F4C">
      <w:pPr>
        <w:pStyle w:val="ConsPlusNormal"/>
        <w:spacing w:before="220"/>
        <w:ind w:firstLine="540"/>
        <w:jc w:val="both"/>
      </w:pPr>
      <w:r>
        <w:t>Офлоксацин</w:t>
      </w:r>
    </w:p>
    <w:p w:rsidR="00794F4C" w:rsidRDefault="00794F4C">
      <w:pPr>
        <w:pStyle w:val="ConsPlusNormal"/>
        <w:spacing w:before="220"/>
        <w:ind w:firstLine="540"/>
        <w:jc w:val="both"/>
      </w:pPr>
      <w:r>
        <w:t>Рифамицин</w:t>
      </w:r>
    </w:p>
    <w:p w:rsidR="00794F4C" w:rsidRDefault="00794F4C">
      <w:pPr>
        <w:pStyle w:val="ConsPlusNormal"/>
        <w:spacing w:before="220"/>
        <w:ind w:firstLine="540"/>
        <w:jc w:val="both"/>
      </w:pPr>
      <w:r>
        <w:t>Спарфлоксацин</w:t>
      </w:r>
    </w:p>
    <w:p w:rsidR="00794F4C" w:rsidRDefault="00794F4C">
      <w:pPr>
        <w:pStyle w:val="ConsPlusNormal"/>
        <w:spacing w:before="220"/>
        <w:ind w:firstLine="540"/>
        <w:jc w:val="both"/>
      </w:pPr>
      <w:r>
        <w:t>Тетрациклин</w:t>
      </w:r>
    </w:p>
    <w:p w:rsidR="00794F4C" w:rsidRDefault="00794F4C">
      <w:pPr>
        <w:pStyle w:val="ConsPlusNormal"/>
        <w:spacing w:before="220"/>
        <w:ind w:firstLine="540"/>
        <w:jc w:val="both"/>
      </w:pPr>
      <w:r>
        <w:t>Тобрамицин</w:t>
      </w:r>
    </w:p>
    <w:p w:rsidR="00794F4C" w:rsidRDefault="00794F4C">
      <w:pPr>
        <w:pStyle w:val="ConsPlusNormal"/>
        <w:spacing w:before="220"/>
        <w:ind w:firstLine="540"/>
        <w:jc w:val="both"/>
      </w:pPr>
      <w:r>
        <w:t>Феноксиметилпенициллин</w:t>
      </w:r>
    </w:p>
    <w:p w:rsidR="00794F4C" w:rsidRDefault="00794F4C">
      <w:pPr>
        <w:pStyle w:val="ConsPlusNormal"/>
        <w:spacing w:before="220"/>
        <w:ind w:firstLine="540"/>
        <w:jc w:val="both"/>
      </w:pPr>
      <w:r>
        <w:lastRenderedPageBreak/>
        <w:t>Хлорамфеникол</w:t>
      </w:r>
    </w:p>
    <w:p w:rsidR="00794F4C" w:rsidRDefault="00794F4C">
      <w:pPr>
        <w:pStyle w:val="ConsPlusNormal"/>
        <w:spacing w:before="220"/>
        <w:ind w:firstLine="540"/>
        <w:jc w:val="both"/>
      </w:pPr>
      <w:r>
        <w:t>Цефазолин</w:t>
      </w:r>
    </w:p>
    <w:p w:rsidR="00794F4C" w:rsidRDefault="00794F4C">
      <w:pPr>
        <w:pStyle w:val="ConsPlusNormal"/>
        <w:spacing w:before="220"/>
        <w:ind w:firstLine="540"/>
        <w:jc w:val="both"/>
      </w:pPr>
      <w:r>
        <w:t>Цефалексин</w:t>
      </w:r>
    </w:p>
    <w:p w:rsidR="00794F4C" w:rsidRDefault="00794F4C">
      <w:pPr>
        <w:pStyle w:val="ConsPlusNormal"/>
        <w:spacing w:before="220"/>
        <w:ind w:firstLine="540"/>
        <w:jc w:val="both"/>
      </w:pPr>
      <w:r>
        <w:t>Цефепим</w:t>
      </w:r>
    </w:p>
    <w:p w:rsidR="00794F4C" w:rsidRDefault="00794F4C">
      <w:pPr>
        <w:pStyle w:val="ConsPlusNormal"/>
        <w:spacing w:before="220"/>
        <w:ind w:firstLine="540"/>
        <w:jc w:val="both"/>
      </w:pPr>
      <w:r>
        <w:t>Цефоперазон + сульбактам</w:t>
      </w:r>
    </w:p>
    <w:p w:rsidR="00794F4C" w:rsidRDefault="00794F4C">
      <w:pPr>
        <w:pStyle w:val="ConsPlusNormal"/>
        <w:spacing w:before="220"/>
        <w:ind w:firstLine="540"/>
        <w:jc w:val="both"/>
      </w:pPr>
      <w:r>
        <w:t>Цефотаксим</w:t>
      </w:r>
    </w:p>
    <w:p w:rsidR="00794F4C" w:rsidRDefault="00794F4C">
      <w:pPr>
        <w:pStyle w:val="ConsPlusNormal"/>
        <w:spacing w:before="220"/>
        <w:ind w:firstLine="540"/>
        <w:jc w:val="both"/>
      </w:pPr>
      <w:r>
        <w:t>Цефтазидим</w:t>
      </w:r>
    </w:p>
    <w:p w:rsidR="00794F4C" w:rsidRDefault="00794F4C">
      <w:pPr>
        <w:pStyle w:val="ConsPlusNormal"/>
        <w:spacing w:before="220"/>
        <w:ind w:firstLine="540"/>
        <w:jc w:val="both"/>
      </w:pPr>
      <w:r>
        <w:t>Цефтриаксон</w:t>
      </w:r>
    </w:p>
    <w:p w:rsidR="00794F4C" w:rsidRDefault="00794F4C">
      <w:pPr>
        <w:pStyle w:val="ConsPlusNormal"/>
        <w:spacing w:before="220"/>
        <w:ind w:firstLine="540"/>
        <w:jc w:val="both"/>
      </w:pPr>
      <w:r>
        <w:t>Цефуроксим</w:t>
      </w:r>
    </w:p>
    <w:p w:rsidR="00794F4C" w:rsidRDefault="00794F4C">
      <w:pPr>
        <w:pStyle w:val="ConsPlusNormal"/>
        <w:spacing w:before="220"/>
        <w:ind w:firstLine="540"/>
        <w:jc w:val="both"/>
      </w:pPr>
      <w:r>
        <w:t>Ципрофлоксацин</w:t>
      </w:r>
    </w:p>
    <w:p w:rsidR="00794F4C" w:rsidRDefault="00794F4C">
      <w:pPr>
        <w:pStyle w:val="ConsPlusNormal"/>
        <w:jc w:val="both"/>
      </w:pPr>
    </w:p>
    <w:p w:rsidR="00794F4C" w:rsidRDefault="00794F4C">
      <w:pPr>
        <w:pStyle w:val="ConsPlusNormal"/>
        <w:jc w:val="center"/>
        <w:outlineLvl w:val="3"/>
      </w:pPr>
      <w:r>
        <w:t>14.2. Противотуберкулезные средства</w:t>
      </w:r>
    </w:p>
    <w:p w:rsidR="00794F4C" w:rsidRDefault="00794F4C">
      <w:pPr>
        <w:pStyle w:val="ConsPlusNormal"/>
        <w:jc w:val="both"/>
      </w:pPr>
    </w:p>
    <w:p w:rsidR="00794F4C" w:rsidRDefault="00794F4C">
      <w:pPr>
        <w:pStyle w:val="ConsPlusNormal"/>
        <w:ind w:firstLine="540"/>
        <w:jc w:val="both"/>
      </w:pPr>
      <w:r>
        <w:t>Аминосалициловая кислота</w:t>
      </w:r>
    </w:p>
    <w:p w:rsidR="00794F4C" w:rsidRDefault="00794F4C">
      <w:pPr>
        <w:pStyle w:val="ConsPlusNormal"/>
        <w:spacing w:before="220"/>
        <w:ind w:firstLine="540"/>
        <w:jc w:val="both"/>
      </w:pPr>
      <w:r>
        <w:t>Изониазид</w:t>
      </w:r>
    </w:p>
    <w:p w:rsidR="00794F4C" w:rsidRDefault="00794F4C">
      <w:pPr>
        <w:pStyle w:val="ConsPlusNormal"/>
        <w:spacing w:before="220"/>
        <w:ind w:firstLine="540"/>
        <w:jc w:val="both"/>
      </w:pPr>
      <w:r>
        <w:t>Канамицин</w:t>
      </w:r>
    </w:p>
    <w:p w:rsidR="00794F4C" w:rsidRDefault="00794F4C">
      <w:pPr>
        <w:pStyle w:val="ConsPlusNormal"/>
        <w:spacing w:before="220"/>
        <w:ind w:firstLine="540"/>
        <w:jc w:val="both"/>
      </w:pPr>
      <w:r>
        <w:t>Капреомицин</w:t>
      </w:r>
    </w:p>
    <w:p w:rsidR="00794F4C" w:rsidRDefault="00794F4C">
      <w:pPr>
        <w:pStyle w:val="ConsPlusNormal"/>
        <w:spacing w:before="220"/>
        <w:ind w:firstLine="540"/>
        <w:jc w:val="both"/>
      </w:pPr>
      <w:r>
        <w:t>Пиразинамид</w:t>
      </w:r>
    </w:p>
    <w:p w:rsidR="00794F4C" w:rsidRDefault="00794F4C">
      <w:pPr>
        <w:pStyle w:val="ConsPlusNormal"/>
        <w:spacing w:before="220"/>
        <w:ind w:firstLine="540"/>
        <w:jc w:val="both"/>
      </w:pPr>
      <w:r>
        <w:t>Протионамид</w:t>
      </w:r>
    </w:p>
    <w:p w:rsidR="00794F4C" w:rsidRDefault="00794F4C">
      <w:pPr>
        <w:pStyle w:val="ConsPlusNormal"/>
        <w:spacing w:before="220"/>
        <w:ind w:firstLine="540"/>
        <w:jc w:val="both"/>
      </w:pPr>
      <w:r>
        <w:t>Рифабутин</w:t>
      </w:r>
    </w:p>
    <w:p w:rsidR="00794F4C" w:rsidRDefault="00794F4C">
      <w:pPr>
        <w:pStyle w:val="ConsPlusNormal"/>
        <w:spacing w:before="220"/>
        <w:ind w:firstLine="540"/>
        <w:jc w:val="both"/>
      </w:pPr>
      <w:r>
        <w:t>Рифампицин</w:t>
      </w:r>
    </w:p>
    <w:p w:rsidR="00794F4C" w:rsidRDefault="00794F4C">
      <w:pPr>
        <w:pStyle w:val="ConsPlusNormal"/>
        <w:spacing w:before="220"/>
        <w:ind w:firstLine="540"/>
        <w:jc w:val="both"/>
      </w:pPr>
      <w:r>
        <w:t>Стрептомицин</w:t>
      </w:r>
    </w:p>
    <w:p w:rsidR="00794F4C" w:rsidRDefault="00794F4C">
      <w:pPr>
        <w:pStyle w:val="ConsPlusNormal"/>
        <w:spacing w:before="220"/>
        <w:ind w:firstLine="540"/>
        <w:jc w:val="both"/>
      </w:pPr>
      <w:r>
        <w:t>Теризидон</w:t>
      </w:r>
    </w:p>
    <w:p w:rsidR="00794F4C" w:rsidRDefault="00794F4C">
      <w:pPr>
        <w:pStyle w:val="ConsPlusNormal"/>
        <w:spacing w:before="220"/>
        <w:ind w:firstLine="540"/>
        <w:jc w:val="both"/>
      </w:pPr>
      <w:r>
        <w:t>Циклосерин</w:t>
      </w:r>
    </w:p>
    <w:p w:rsidR="00794F4C" w:rsidRDefault="00794F4C">
      <w:pPr>
        <w:pStyle w:val="ConsPlusNormal"/>
        <w:spacing w:before="220"/>
        <w:ind w:firstLine="540"/>
        <w:jc w:val="both"/>
      </w:pPr>
      <w:r>
        <w:t>Этамбутол</w:t>
      </w:r>
    </w:p>
    <w:p w:rsidR="00794F4C" w:rsidRDefault="00794F4C">
      <w:pPr>
        <w:pStyle w:val="ConsPlusNormal"/>
        <w:spacing w:before="220"/>
        <w:ind w:firstLine="540"/>
        <w:jc w:val="both"/>
      </w:pPr>
      <w:r>
        <w:t>Этионамид</w:t>
      </w:r>
    </w:p>
    <w:p w:rsidR="00794F4C" w:rsidRDefault="00794F4C">
      <w:pPr>
        <w:pStyle w:val="ConsPlusNormal"/>
        <w:jc w:val="both"/>
      </w:pPr>
    </w:p>
    <w:p w:rsidR="00794F4C" w:rsidRDefault="00794F4C">
      <w:pPr>
        <w:pStyle w:val="ConsPlusNormal"/>
        <w:jc w:val="center"/>
        <w:outlineLvl w:val="3"/>
      </w:pPr>
      <w:r>
        <w:t>14.3. Комбинированные противотуберкулезные препараты</w:t>
      </w:r>
    </w:p>
    <w:p w:rsidR="00794F4C" w:rsidRDefault="00794F4C">
      <w:pPr>
        <w:pStyle w:val="ConsPlusNormal"/>
        <w:jc w:val="both"/>
      </w:pPr>
    </w:p>
    <w:p w:rsidR="00794F4C" w:rsidRDefault="00794F4C">
      <w:pPr>
        <w:pStyle w:val="ConsPlusNormal"/>
        <w:ind w:firstLine="540"/>
        <w:jc w:val="both"/>
      </w:pPr>
      <w:r>
        <w:t>Изониазид + ломефлоксацин + пиразинамид + этамбутол + пиридоксин</w:t>
      </w:r>
    </w:p>
    <w:p w:rsidR="00794F4C" w:rsidRDefault="00794F4C">
      <w:pPr>
        <w:pStyle w:val="ConsPlusNormal"/>
        <w:spacing w:before="220"/>
        <w:ind w:firstLine="540"/>
        <w:jc w:val="both"/>
      </w:pPr>
      <w:r>
        <w:t>Изониазид + пиразинамид</w:t>
      </w:r>
    </w:p>
    <w:p w:rsidR="00794F4C" w:rsidRDefault="00794F4C">
      <w:pPr>
        <w:pStyle w:val="ConsPlusNormal"/>
        <w:spacing w:before="220"/>
        <w:ind w:firstLine="540"/>
        <w:jc w:val="both"/>
      </w:pPr>
      <w:r>
        <w:t>Изониазид + этамбутол</w:t>
      </w:r>
    </w:p>
    <w:p w:rsidR="00794F4C" w:rsidRDefault="00794F4C">
      <w:pPr>
        <w:pStyle w:val="ConsPlusNormal"/>
        <w:jc w:val="both"/>
      </w:pPr>
    </w:p>
    <w:p w:rsidR="00794F4C" w:rsidRDefault="00794F4C">
      <w:pPr>
        <w:pStyle w:val="ConsPlusNormal"/>
        <w:jc w:val="center"/>
        <w:outlineLvl w:val="2"/>
      </w:pPr>
      <w:r>
        <w:t>15. Противовирусные средства</w:t>
      </w:r>
    </w:p>
    <w:p w:rsidR="00794F4C" w:rsidRDefault="00794F4C">
      <w:pPr>
        <w:pStyle w:val="ConsPlusNormal"/>
        <w:jc w:val="both"/>
      </w:pPr>
    </w:p>
    <w:p w:rsidR="00794F4C" w:rsidRDefault="00794F4C">
      <w:pPr>
        <w:pStyle w:val="ConsPlusNormal"/>
        <w:ind w:firstLine="540"/>
        <w:jc w:val="both"/>
      </w:pPr>
      <w:r>
        <w:lastRenderedPageBreak/>
        <w:t>Абакавир</w:t>
      </w:r>
    </w:p>
    <w:p w:rsidR="00794F4C" w:rsidRDefault="00794F4C">
      <w:pPr>
        <w:pStyle w:val="ConsPlusNormal"/>
        <w:spacing w:before="220"/>
        <w:ind w:firstLine="540"/>
        <w:jc w:val="both"/>
      </w:pPr>
      <w:r>
        <w:t>Абакавир + ламивудин</w:t>
      </w:r>
    </w:p>
    <w:p w:rsidR="00794F4C" w:rsidRDefault="00794F4C">
      <w:pPr>
        <w:pStyle w:val="ConsPlusNormal"/>
        <w:spacing w:before="220"/>
        <w:ind w:firstLine="540"/>
        <w:jc w:val="both"/>
      </w:pPr>
      <w:r>
        <w:t>Абакавир + ламивудин + зидовудин</w:t>
      </w:r>
    </w:p>
    <w:p w:rsidR="00794F4C" w:rsidRDefault="00794F4C">
      <w:pPr>
        <w:pStyle w:val="ConsPlusNormal"/>
        <w:spacing w:before="220"/>
        <w:ind w:firstLine="540"/>
        <w:jc w:val="both"/>
      </w:pPr>
      <w:r>
        <w:t>Атазанавир</w:t>
      </w:r>
    </w:p>
    <w:p w:rsidR="00794F4C" w:rsidRDefault="00794F4C">
      <w:pPr>
        <w:pStyle w:val="ConsPlusNormal"/>
        <w:spacing w:before="220"/>
        <w:ind w:firstLine="540"/>
        <w:jc w:val="both"/>
      </w:pPr>
      <w:r>
        <w:t>Ацикловир</w:t>
      </w:r>
    </w:p>
    <w:p w:rsidR="00794F4C" w:rsidRDefault="00794F4C">
      <w:pPr>
        <w:pStyle w:val="ConsPlusNormal"/>
        <w:spacing w:before="220"/>
        <w:ind w:firstLine="540"/>
        <w:jc w:val="both"/>
      </w:pPr>
      <w:r>
        <w:t>Валганцикловир</w:t>
      </w:r>
    </w:p>
    <w:p w:rsidR="00794F4C" w:rsidRDefault="00794F4C">
      <w:pPr>
        <w:pStyle w:val="ConsPlusNormal"/>
        <w:spacing w:before="220"/>
        <w:ind w:firstLine="540"/>
        <w:jc w:val="both"/>
      </w:pPr>
      <w:r>
        <w:t>Дарунавир</w:t>
      </w:r>
    </w:p>
    <w:p w:rsidR="00794F4C" w:rsidRDefault="00794F4C">
      <w:pPr>
        <w:pStyle w:val="ConsPlusNormal"/>
        <w:spacing w:before="220"/>
        <w:ind w:firstLine="540"/>
        <w:jc w:val="both"/>
      </w:pPr>
      <w:r>
        <w:t>Диданозин</w:t>
      </w:r>
    </w:p>
    <w:p w:rsidR="00794F4C" w:rsidRDefault="00794F4C">
      <w:pPr>
        <w:pStyle w:val="ConsPlusNormal"/>
        <w:spacing w:before="220"/>
        <w:ind w:firstLine="540"/>
        <w:jc w:val="both"/>
      </w:pPr>
      <w:r>
        <w:t>Зидовудин</w:t>
      </w:r>
    </w:p>
    <w:p w:rsidR="00794F4C" w:rsidRDefault="00794F4C">
      <w:pPr>
        <w:pStyle w:val="ConsPlusNormal"/>
        <w:spacing w:before="220"/>
        <w:ind w:firstLine="540"/>
        <w:jc w:val="both"/>
      </w:pPr>
      <w:r>
        <w:t>Зидовудин + ламивудин</w:t>
      </w:r>
    </w:p>
    <w:p w:rsidR="00794F4C" w:rsidRDefault="00794F4C">
      <w:pPr>
        <w:pStyle w:val="ConsPlusNormal"/>
        <w:spacing w:before="220"/>
        <w:ind w:firstLine="540"/>
        <w:jc w:val="both"/>
      </w:pPr>
      <w:r>
        <w:t>Имидазолилэтанамидпентандионовой кислоты</w:t>
      </w:r>
    </w:p>
    <w:p w:rsidR="00794F4C" w:rsidRDefault="00794F4C">
      <w:pPr>
        <w:pStyle w:val="ConsPlusNormal"/>
        <w:spacing w:before="220"/>
        <w:ind w:firstLine="540"/>
        <w:jc w:val="both"/>
      </w:pPr>
      <w:r>
        <w:t>Индинавир</w:t>
      </w:r>
    </w:p>
    <w:p w:rsidR="00794F4C" w:rsidRDefault="00794F4C">
      <w:pPr>
        <w:pStyle w:val="ConsPlusNormal"/>
        <w:spacing w:before="220"/>
        <w:ind w:firstLine="540"/>
        <w:jc w:val="both"/>
      </w:pPr>
      <w:r>
        <w:t>Кагоцел</w:t>
      </w:r>
    </w:p>
    <w:p w:rsidR="00794F4C" w:rsidRDefault="00794F4C">
      <w:pPr>
        <w:pStyle w:val="ConsPlusNormal"/>
        <w:spacing w:before="220"/>
        <w:ind w:firstLine="540"/>
        <w:jc w:val="both"/>
      </w:pPr>
      <w:r>
        <w:t>Ламивудин</w:t>
      </w:r>
    </w:p>
    <w:p w:rsidR="00794F4C" w:rsidRDefault="00794F4C">
      <w:pPr>
        <w:pStyle w:val="ConsPlusNormal"/>
        <w:spacing w:before="220"/>
        <w:ind w:firstLine="540"/>
        <w:jc w:val="both"/>
      </w:pPr>
      <w:r>
        <w:t>Лопинавир + ритонавир</w:t>
      </w:r>
    </w:p>
    <w:p w:rsidR="00794F4C" w:rsidRDefault="00794F4C">
      <w:pPr>
        <w:pStyle w:val="ConsPlusNormal"/>
        <w:spacing w:before="220"/>
        <w:ind w:firstLine="540"/>
        <w:jc w:val="both"/>
      </w:pPr>
      <w:r>
        <w:t>Невирапин</w:t>
      </w:r>
    </w:p>
    <w:p w:rsidR="00794F4C" w:rsidRDefault="00794F4C">
      <w:pPr>
        <w:pStyle w:val="ConsPlusNormal"/>
        <w:spacing w:before="220"/>
        <w:ind w:firstLine="540"/>
        <w:jc w:val="both"/>
      </w:pPr>
      <w:r>
        <w:t>Нелфинавир</w:t>
      </w:r>
    </w:p>
    <w:p w:rsidR="00794F4C" w:rsidRDefault="00794F4C">
      <w:pPr>
        <w:pStyle w:val="ConsPlusNormal"/>
        <w:spacing w:before="220"/>
        <w:ind w:firstLine="540"/>
        <w:jc w:val="both"/>
      </w:pPr>
      <w:r>
        <w:t>Осельтамивир</w:t>
      </w:r>
    </w:p>
    <w:p w:rsidR="00794F4C" w:rsidRDefault="00794F4C">
      <w:pPr>
        <w:pStyle w:val="ConsPlusNormal"/>
        <w:spacing w:before="220"/>
        <w:ind w:firstLine="540"/>
        <w:jc w:val="both"/>
      </w:pPr>
      <w:r>
        <w:t>Паливизумаб</w:t>
      </w:r>
    </w:p>
    <w:p w:rsidR="00794F4C" w:rsidRDefault="00794F4C">
      <w:pPr>
        <w:pStyle w:val="ConsPlusNormal"/>
        <w:spacing w:before="220"/>
        <w:ind w:firstLine="540"/>
        <w:jc w:val="both"/>
      </w:pPr>
      <w:r>
        <w:t>Ралтегравир</w:t>
      </w:r>
    </w:p>
    <w:p w:rsidR="00794F4C" w:rsidRDefault="00794F4C">
      <w:pPr>
        <w:pStyle w:val="ConsPlusNormal"/>
        <w:spacing w:before="220"/>
        <w:ind w:firstLine="540"/>
        <w:jc w:val="both"/>
      </w:pPr>
      <w:r>
        <w:t>Рибавирин</w:t>
      </w:r>
    </w:p>
    <w:p w:rsidR="00794F4C" w:rsidRDefault="00794F4C">
      <w:pPr>
        <w:pStyle w:val="ConsPlusNormal"/>
        <w:spacing w:before="220"/>
        <w:ind w:firstLine="540"/>
        <w:jc w:val="both"/>
      </w:pPr>
      <w:r>
        <w:t>Ритонавир</w:t>
      </w:r>
    </w:p>
    <w:p w:rsidR="00794F4C" w:rsidRDefault="00794F4C">
      <w:pPr>
        <w:pStyle w:val="ConsPlusNormal"/>
        <w:spacing w:before="220"/>
        <w:ind w:firstLine="540"/>
        <w:jc w:val="both"/>
      </w:pPr>
      <w:r>
        <w:t>Саквинавир</w:t>
      </w:r>
    </w:p>
    <w:p w:rsidR="00794F4C" w:rsidRDefault="00794F4C">
      <w:pPr>
        <w:pStyle w:val="ConsPlusNormal"/>
        <w:spacing w:before="220"/>
        <w:ind w:firstLine="540"/>
        <w:jc w:val="both"/>
      </w:pPr>
      <w:r>
        <w:t>Ставудин</w:t>
      </w:r>
    </w:p>
    <w:p w:rsidR="00794F4C" w:rsidRDefault="00794F4C">
      <w:pPr>
        <w:pStyle w:val="ConsPlusNormal"/>
        <w:spacing w:before="220"/>
        <w:ind w:firstLine="540"/>
        <w:jc w:val="both"/>
      </w:pPr>
      <w:r>
        <w:t>Телбивудин</w:t>
      </w:r>
    </w:p>
    <w:p w:rsidR="00794F4C" w:rsidRDefault="00794F4C">
      <w:pPr>
        <w:pStyle w:val="ConsPlusNormal"/>
        <w:spacing w:before="220"/>
        <w:ind w:firstLine="540"/>
        <w:jc w:val="both"/>
      </w:pPr>
      <w:r>
        <w:t>Тенофовир</w:t>
      </w:r>
    </w:p>
    <w:p w:rsidR="00794F4C" w:rsidRDefault="00794F4C">
      <w:pPr>
        <w:pStyle w:val="ConsPlusNormal"/>
        <w:spacing w:before="220"/>
        <w:ind w:firstLine="540"/>
        <w:jc w:val="both"/>
      </w:pPr>
      <w:r>
        <w:t>Умифеновир</w:t>
      </w:r>
    </w:p>
    <w:p w:rsidR="00794F4C" w:rsidRDefault="00794F4C">
      <w:pPr>
        <w:pStyle w:val="ConsPlusNormal"/>
        <w:spacing w:before="220"/>
        <w:ind w:firstLine="540"/>
        <w:jc w:val="both"/>
      </w:pPr>
      <w:r>
        <w:t>Фосампренавир</w:t>
      </w:r>
    </w:p>
    <w:p w:rsidR="00794F4C" w:rsidRDefault="00794F4C">
      <w:pPr>
        <w:pStyle w:val="ConsPlusNormal"/>
        <w:spacing w:before="220"/>
        <w:ind w:firstLine="540"/>
        <w:jc w:val="both"/>
      </w:pPr>
      <w:r>
        <w:t>Фосфазид</w:t>
      </w:r>
    </w:p>
    <w:p w:rsidR="00794F4C" w:rsidRDefault="00794F4C">
      <w:pPr>
        <w:pStyle w:val="ConsPlusNormal"/>
        <w:spacing w:before="220"/>
        <w:ind w:firstLine="540"/>
        <w:jc w:val="both"/>
      </w:pPr>
      <w:r>
        <w:t>Энтекавир</w:t>
      </w:r>
    </w:p>
    <w:p w:rsidR="00794F4C" w:rsidRDefault="00794F4C">
      <w:pPr>
        <w:pStyle w:val="ConsPlusNormal"/>
        <w:spacing w:before="220"/>
        <w:ind w:firstLine="540"/>
        <w:jc w:val="both"/>
      </w:pPr>
      <w:r>
        <w:lastRenderedPageBreak/>
        <w:t>Энфувиртид</w:t>
      </w:r>
    </w:p>
    <w:p w:rsidR="00794F4C" w:rsidRDefault="00794F4C">
      <w:pPr>
        <w:pStyle w:val="ConsPlusNormal"/>
        <w:spacing w:before="220"/>
        <w:ind w:firstLine="540"/>
        <w:jc w:val="both"/>
      </w:pPr>
      <w:r>
        <w:t>Этравирин</w:t>
      </w:r>
    </w:p>
    <w:p w:rsidR="00794F4C" w:rsidRDefault="00794F4C">
      <w:pPr>
        <w:pStyle w:val="ConsPlusNormal"/>
        <w:spacing w:before="220"/>
        <w:ind w:firstLine="540"/>
        <w:jc w:val="both"/>
      </w:pPr>
      <w:r>
        <w:t>Эфавиренз</w:t>
      </w:r>
    </w:p>
    <w:p w:rsidR="00794F4C" w:rsidRDefault="00794F4C">
      <w:pPr>
        <w:pStyle w:val="ConsPlusNormal"/>
        <w:jc w:val="both"/>
      </w:pPr>
    </w:p>
    <w:p w:rsidR="00794F4C" w:rsidRDefault="00794F4C">
      <w:pPr>
        <w:pStyle w:val="ConsPlusNormal"/>
        <w:jc w:val="center"/>
        <w:outlineLvl w:val="2"/>
      </w:pPr>
      <w:r>
        <w:t>16. Противогрибковые средства</w:t>
      </w:r>
    </w:p>
    <w:p w:rsidR="00794F4C" w:rsidRDefault="00794F4C">
      <w:pPr>
        <w:pStyle w:val="ConsPlusNormal"/>
        <w:jc w:val="both"/>
      </w:pPr>
    </w:p>
    <w:p w:rsidR="00794F4C" w:rsidRDefault="00794F4C">
      <w:pPr>
        <w:pStyle w:val="ConsPlusNormal"/>
        <w:ind w:firstLine="540"/>
        <w:jc w:val="both"/>
      </w:pPr>
      <w:r>
        <w:t>Вориконазол</w:t>
      </w:r>
    </w:p>
    <w:p w:rsidR="00794F4C" w:rsidRDefault="00794F4C">
      <w:pPr>
        <w:pStyle w:val="ConsPlusNormal"/>
        <w:spacing w:before="220"/>
        <w:ind w:firstLine="540"/>
        <w:jc w:val="both"/>
      </w:pPr>
      <w:r>
        <w:t>Клотримазол</w:t>
      </w:r>
    </w:p>
    <w:p w:rsidR="00794F4C" w:rsidRDefault="00794F4C">
      <w:pPr>
        <w:pStyle w:val="ConsPlusNormal"/>
        <w:spacing w:before="220"/>
        <w:ind w:firstLine="540"/>
        <w:jc w:val="both"/>
      </w:pPr>
      <w:r>
        <w:t>Натамицин</w:t>
      </w:r>
    </w:p>
    <w:p w:rsidR="00794F4C" w:rsidRDefault="00794F4C">
      <w:pPr>
        <w:pStyle w:val="ConsPlusNormal"/>
        <w:spacing w:before="220"/>
        <w:ind w:firstLine="540"/>
        <w:jc w:val="both"/>
      </w:pPr>
      <w:r>
        <w:t>Нистатин</w:t>
      </w:r>
    </w:p>
    <w:p w:rsidR="00794F4C" w:rsidRDefault="00794F4C">
      <w:pPr>
        <w:pStyle w:val="ConsPlusNormal"/>
        <w:spacing w:before="220"/>
        <w:ind w:firstLine="540"/>
        <w:jc w:val="both"/>
      </w:pPr>
      <w:r>
        <w:t>Салициловая кислота</w:t>
      </w:r>
    </w:p>
    <w:p w:rsidR="00794F4C" w:rsidRDefault="00794F4C">
      <w:pPr>
        <w:pStyle w:val="ConsPlusNormal"/>
        <w:spacing w:before="220"/>
        <w:ind w:firstLine="540"/>
        <w:jc w:val="both"/>
      </w:pPr>
      <w:r>
        <w:t>Флуконазол</w:t>
      </w:r>
    </w:p>
    <w:p w:rsidR="00794F4C" w:rsidRDefault="00794F4C">
      <w:pPr>
        <w:pStyle w:val="ConsPlusNormal"/>
        <w:jc w:val="both"/>
      </w:pPr>
    </w:p>
    <w:p w:rsidR="00794F4C" w:rsidRDefault="00794F4C">
      <w:pPr>
        <w:pStyle w:val="ConsPlusNormal"/>
        <w:jc w:val="center"/>
        <w:outlineLvl w:val="2"/>
      </w:pPr>
      <w:r>
        <w:t>17. Противопротозойные и противопаразитарные средства</w:t>
      </w:r>
    </w:p>
    <w:p w:rsidR="00794F4C" w:rsidRDefault="00794F4C">
      <w:pPr>
        <w:pStyle w:val="ConsPlusNormal"/>
        <w:jc w:val="both"/>
      </w:pPr>
    </w:p>
    <w:p w:rsidR="00794F4C" w:rsidRDefault="00794F4C">
      <w:pPr>
        <w:pStyle w:val="ConsPlusNormal"/>
        <w:ind w:firstLine="540"/>
        <w:jc w:val="both"/>
      </w:pPr>
      <w:r>
        <w:t>Бензилбензоат</w:t>
      </w:r>
    </w:p>
    <w:p w:rsidR="00794F4C" w:rsidRDefault="00794F4C">
      <w:pPr>
        <w:pStyle w:val="ConsPlusNormal"/>
        <w:spacing w:before="220"/>
        <w:ind w:firstLine="540"/>
        <w:jc w:val="both"/>
      </w:pPr>
      <w:r>
        <w:t>Гидроксихлорохин</w:t>
      </w:r>
    </w:p>
    <w:p w:rsidR="00794F4C" w:rsidRDefault="00794F4C">
      <w:pPr>
        <w:pStyle w:val="ConsPlusNormal"/>
        <w:spacing w:before="220"/>
        <w:ind w:firstLine="540"/>
        <w:jc w:val="both"/>
      </w:pPr>
      <w:r>
        <w:t>Левамизол</w:t>
      </w:r>
    </w:p>
    <w:p w:rsidR="00794F4C" w:rsidRDefault="00794F4C">
      <w:pPr>
        <w:pStyle w:val="ConsPlusNormal"/>
        <w:spacing w:before="220"/>
        <w:ind w:firstLine="540"/>
        <w:jc w:val="both"/>
      </w:pPr>
      <w:r>
        <w:t>Мебендазол</w:t>
      </w:r>
    </w:p>
    <w:p w:rsidR="00794F4C" w:rsidRDefault="00794F4C">
      <w:pPr>
        <w:pStyle w:val="ConsPlusNormal"/>
        <w:spacing w:before="220"/>
        <w:ind w:firstLine="540"/>
        <w:jc w:val="both"/>
      </w:pPr>
      <w:r>
        <w:t>Метронидазол</w:t>
      </w:r>
    </w:p>
    <w:p w:rsidR="00794F4C" w:rsidRDefault="00794F4C">
      <w:pPr>
        <w:pStyle w:val="ConsPlusNormal"/>
        <w:spacing w:before="220"/>
        <w:ind w:firstLine="540"/>
        <w:jc w:val="both"/>
      </w:pPr>
      <w:r>
        <w:t>Мефлохин</w:t>
      </w:r>
    </w:p>
    <w:p w:rsidR="00794F4C" w:rsidRDefault="00794F4C">
      <w:pPr>
        <w:pStyle w:val="ConsPlusNormal"/>
        <w:spacing w:before="220"/>
        <w:ind w:firstLine="540"/>
        <w:jc w:val="both"/>
      </w:pPr>
      <w:r>
        <w:t>Пирантел</w:t>
      </w:r>
    </w:p>
    <w:p w:rsidR="00794F4C" w:rsidRDefault="00794F4C">
      <w:pPr>
        <w:pStyle w:val="ConsPlusNormal"/>
        <w:spacing w:before="220"/>
        <w:ind w:firstLine="540"/>
        <w:jc w:val="both"/>
      </w:pPr>
      <w:r>
        <w:t>Празиквантел</w:t>
      </w:r>
    </w:p>
    <w:p w:rsidR="00794F4C" w:rsidRDefault="00794F4C">
      <w:pPr>
        <w:pStyle w:val="ConsPlusNormal"/>
        <w:jc w:val="both"/>
      </w:pPr>
    </w:p>
    <w:p w:rsidR="00794F4C" w:rsidRDefault="00794F4C">
      <w:pPr>
        <w:pStyle w:val="ConsPlusNormal"/>
        <w:jc w:val="center"/>
        <w:outlineLvl w:val="2"/>
      </w:pPr>
      <w:r>
        <w:t>18. Противоопухолевые, иммуномодулирующие</w:t>
      </w:r>
    </w:p>
    <w:p w:rsidR="00794F4C" w:rsidRDefault="00794F4C">
      <w:pPr>
        <w:pStyle w:val="ConsPlusNormal"/>
        <w:jc w:val="center"/>
      </w:pPr>
      <w:r>
        <w:t>и сопутствующие средства</w:t>
      </w:r>
    </w:p>
    <w:p w:rsidR="00794F4C" w:rsidRDefault="00794F4C">
      <w:pPr>
        <w:pStyle w:val="ConsPlusNormal"/>
        <w:jc w:val="both"/>
      </w:pPr>
    </w:p>
    <w:p w:rsidR="00794F4C" w:rsidRDefault="00794F4C">
      <w:pPr>
        <w:pStyle w:val="ConsPlusNormal"/>
        <w:jc w:val="center"/>
        <w:outlineLvl w:val="3"/>
      </w:pPr>
      <w:r>
        <w:t>18.1. Цитостатические и иммунодепрессивные средства</w:t>
      </w:r>
    </w:p>
    <w:p w:rsidR="00794F4C" w:rsidRDefault="00794F4C">
      <w:pPr>
        <w:pStyle w:val="ConsPlusNormal"/>
        <w:jc w:val="both"/>
      </w:pPr>
    </w:p>
    <w:p w:rsidR="00794F4C" w:rsidRDefault="00794F4C">
      <w:pPr>
        <w:pStyle w:val="ConsPlusNormal"/>
        <w:ind w:firstLine="540"/>
        <w:jc w:val="both"/>
      </w:pPr>
      <w:r>
        <w:t>Абатацент</w:t>
      </w:r>
    </w:p>
    <w:p w:rsidR="00794F4C" w:rsidRDefault="00794F4C">
      <w:pPr>
        <w:pStyle w:val="ConsPlusNormal"/>
        <w:spacing w:before="220"/>
        <w:ind w:firstLine="540"/>
        <w:jc w:val="both"/>
      </w:pPr>
      <w:r>
        <w:t>Адалимумаб</w:t>
      </w:r>
    </w:p>
    <w:p w:rsidR="00794F4C" w:rsidRDefault="00794F4C">
      <w:pPr>
        <w:pStyle w:val="ConsPlusNormal"/>
        <w:spacing w:before="220"/>
        <w:ind w:firstLine="540"/>
        <w:jc w:val="both"/>
      </w:pPr>
      <w:r>
        <w:t>Азатиоприн</w:t>
      </w:r>
    </w:p>
    <w:p w:rsidR="00794F4C" w:rsidRDefault="00794F4C">
      <w:pPr>
        <w:pStyle w:val="ConsPlusNormal"/>
        <w:spacing w:before="220"/>
        <w:ind w:firstLine="540"/>
        <w:jc w:val="both"/>
      </w:pPr>
      <w:r>
        <w:t>Аспарагиназа</w:t>
      </w:r>
    </w:p>
    <w:p w:rsidR="00794F4C" w:rsidRDefault="00794F4C">
      <w:pPr>
        <w:pStyle w:val="ConsPlusNormal"/>
        <w:spacing w:before="220"/>
        <w:ind w:firstLine="540"/>
        <w:jc w:val="both"/>
      </w:pPr>
      <w:r>
        <w:t>Блеомицин</w:t>
      </w:r>
    </w:p>
    <w:p w:rsidR="00794F4C" w:rsidRDefault="00794F4C">
      <w:pPr>
        <w:pStyle w:val="ConsPlusNormal"/>
        <w:spacing w:before="220"/>
        <w:ind w:firstLine="540"/>
        <w:jc w:val="both"/>
      </w:pPr>
      <w:r>
        <w:t>Бусульфан</w:t>
      </w:r>
    </w:p>
    <w:p w:rsidR="00794F4C" w:rsidRDefault="00794F4C">
      <w:pPr>
        <w:pStyle w:val="ConsPlusNormal"/>
        <w:spacing w:before="220"/>
        <w:ind w:firstLine="540"/>
        <w:jc w:val="both"/>
      </w:pPr>
      <w:r>
        <w:t>Винбластин</w:t>
      </w:r>
    </w:p>
    <w:p w:rsidR="00794F4C" w:rsidRDefault="00794F4C">
      <w:pPr>
        <w:pStyle w:val="ConsPlusNormal"/>
        <w:spacing w:before="220"/>
        <w:ind w:firstLine="540"/>
        <w:jc w:val="both"/>
      </w:pPr>
      <w:r>
        <w:t>Винкристин</w:t>
      </w:r>
    </w:p>
    <w:p w:rsidR="00794F4C" w:rsidRDefault="00794F4C">
      <w:pPr>
        <w:pStyle w:val="ConsPlusNormal"/>
        <w:spacing w:before="220"/>
        <w:ind w:firstLine="540"/>
        <w:jc w:val="both"/>
      </w:pPr>
      <w:r>
        <w:lastRenderedPageBreak/>
        <w:t>Винорелбин</w:t>
      </w:r>
    </w:p>
    <w:p w:rsidR="00794F4C" w:rsidRDefault="00794F4C">
      <w:pPr>
        <w:pStyle w:val="ConsPlusNormal"/>
        <w:spacing w:before="220"/>
        <w:ind w:firstLine="540"/>
        <w:jc w:val="both"/>
      </w:pPr>
      <w:r>
        <w:t>Гемцитабин</w:t>
      </w:r>
    </w:p>
    <w:p w:rsidR="00794F4C" w:rsidRDefault="00794F4C">
      <w:pPr>
        <w:pStyle w:val="ConsPlusNormal"/>
        <w:spacing w:before="220"/>
        <w:ind w:firstLine="540"/>
        <w:jc w:val="both"/>
      </w:pPr>
      <w:r>
        <w:t>Гефитиниб</w:t>
      </w:r>
    </w:p>
    <w:p w:rsidR="00794F4C" w:rsidRDefault="00794F4C">
      <w:pPr>
        <w:pStyle w:val="ConsPlusNormal"/>
        <w:spacing w:before="220"/>
        <w:ind w:firstLine="540"/>
        <w:jc w:val="both"/>
      </w:pPr>
      <w:r>
        <w:t>Гидроксикарбамид</w:t>
      </w:r>
    </w:p>
    <w:p w:rsidR="00794F4C" w:rsidRDefault="00794F4C">
      <w:pPr>
        <w:pStyle w:val="ConsPlusNormal"/>
        <w:spacing w:before="220"/>
        <w:ind w:firstLine="540"/>
        <w:jc w:val="both"/>
      </w:pPr>
      <w:r>
        <w:t>Дазатиниб</w:t>
      </w:r>
    </w:p>
    <w:p w:rsidR="00794F4C" w:rsidRDefault="00794F4C">
      <w:pPr>
        <w:pStyle w:val="ConsPlusNormal"/>
        <w:spacing w:before="220"/>
        <w:ind w:firstLine="540"/>
        <w:jc w:val="both"/>
      </w:pPr>
      <w:r>
        <w:t>Дакарбазин</w:t>
      </w:r>
    </w:p>
    <w:p w:rsidR="00794F4C" w:rsidRDefault="00794F4C">
      <w:pPr>
        <w:pStyle w:val="ConsPlusNormal"/>
        <w:spacing w:before="220"/>
        <w:ind w:firstLine="540"/>
        <w:jc w:val="both"/>
      </w:pPr>
      <w:r>
        <w:t>Даунорубицин</w:t>
      </w:r>
    </w:p>
    <w:p w:rsidR="00794F4C" w:rsidRDefault="00794F4C">
      <w:pPr>
        <w:pStyle w:val="ConsPlusNormal"/>
        <w:spacing w:before="220"/>
        <w:ind w:firstLine="540"/>
        <w:jc w:val="both"/>
      </w:pPr>
      <w:r>
        <w:t>Деносумаб</w:t>
      </w:r>
    </w:p>
    <w:p w:rsidR="00794F4C" w:rsidRDefault="00794F4C">
      <w:pPr>
        <w:pStyle w:val="ConsPlusNormal"/>
        <w:spacing w:before="220"/>
        <w:ind w:firstLine="540"/>
        <w:jc w:val="both"/>
      </w:pPr>
      <w:r>
        <w:t>Доксорубицин</w:t>
      </w:r>
    </w:p>
    <w:p w:rsidR="00794F4C" w:rsidRDefault="00794F4C">
      <w:pPr>
        <w:pStyle w:val="ConsPlusNormal"/>
        <w:spacing w:before="220"/>
        <w:ind w:firstLine="540"/>
        <w:jc w:val="both"/>
      </w:pPr>
      <w:r>
        <w:t>Доцетаксел</w:t>
      </w:r>
    </w:p>
    <w:p w:rsidR="00794F4C" w:rsidRDefault="00794F4C">
      <w:pPr>
        <w:pStyle w:val="ConsPlusNormal"/>
        <w:spacing w:before="220"/>
        <w:ind w:firstLine="540"/>
        <w:jc w:val="both"/>
      </w:pPr>
      <w:r>
        <w:t>Идарубицин</w:t>
      </w:r>
    </w:p>
    <w:p w:rsidR="00794F4C" w:rsidRDefault="00794F4C">
      <w:pPr>
        <w:pStyle w:val="ConsPlusNormal"/>
        <w:spacing w:before="220"/>
        <w:ind w:firstLine="540"/>
        <w:jc w:val="both"/>
      </w:pPr>
      <w:r>
        <w:t>Иматиниб</w:t>
      </w:r>
    </w:p>
    <w:p w:rsidR="00794F4C" w:rsidRDefault="00794F4C">
      <w:pPr>
        <w:pStyle w:val="ConsPlusNormal"/>
        <w:spacing w:before="220"/>
        <w:ind w:firstLine="540"/>
        <w:jc w:val="both"/>
      </w:pPr>
      <w:r>
        <w:t>Инфликсимаб</w:t>
      </w:r>
    </w:p>
    <w:p w:rsidR="00794F4C" w:rsidRDefault="00794F4C">
      <w:pPr>
        <w:pStyle w:val="ConsPlusNormal"/>
        <w:spacing w:before="220"/>
        <w:ind w:firstLine="540"/>
        <w:jc w:val="both"/>
      </w:pPr>
      <w:r>
        <w:t>Иринотекан</w:t>
      </w:r>
    </w:p>
    <w:p w:rsidR="00794F4C" w:rsidRDefault="00794F4C">
      <w:pPr>
        <w:pStyle w:val="ConsPlusNormal"/>
        <w:spacing w:before="220"/>
        <w:ind w:firstLine="540"/>
        <w:jc w:val="both"/>
      </w:pPr>
      <w:r>
        <w:t>Ифосфамид</w:t>
      </w:r>
    </w:p>
    <w:p w:rsidR="00794F4C" w:rsidRDefault="00794F4C">
      <w:pPr>
        <w:pStyle w:val="ConsPlusNormal"/>
        <w:spacing w:before="220"/>
        <w:ind w:firstLine="540"/>
        <w:jc w:val="both"/>
      </w:pPr>
      <w:r>
        <w:t>Капецитабин</w:t>
      </w:r>
    </w:p>
    <w:p w:rsidR="00794F4C" w:rsidRDefault="00794F4C">
      <w:pPr>
        <w:pStyle w:val="ConsPlusNormal"/>
        <w:spacing w:before="220"/>
        <w:ind w:firstLine="540"/>
        <w:jc w:val="both"/>
      </w:pPr>
      <w:r>
        <w:t>Карбоплатин</w:t>
      </w:r>
    </w:p>
    <w:p w:rsidR="00794F4C" w:rsidRDefault="00794F4C">
      <w:pPr>
        <w:pStyle w:val="ConsPlusNormal"/>
        <w:spacing w:before="220"/>
        <w:ind w:firstLine="540"/>
        <w:jc w:val="both"/>
      </w:pPr>
      <w:r>
        <w:t>Кармустин</w:t>
      </w:r>
    </w:p>
    <w:p w:rsidR="00794F4C" w:rsidRDefault="00794F4C">
      <w:pPr>
        <w:pStyle w:val="ConsPlusNormal"/>
        <w:spacing w:before="220"/>
        <w:ind w:firstLine="540"/>
        <w:jc w:val="both"/>
      </w:pPr>
      <w:r>
        <w:t>Лапатиниб</w:t>
      </w:r>
    </w:p>
    <w:p w:rsidR="00794F4C" w:rsidRDefault="00794F4C">
      <w:pPr>
        <w:pStyle w:val="ConsPlusNormal"/>
        <w:spacing w:before="220"/>
        <w:ind w:firstLine="540"/>
        <w:jc w:val="both"/>
      </w:pPr>
      <w:r>
        <w:t>Леналидомид</w:t>
      </w:r>
    </w:p>
    <w:p w:rsidR="00794F4C" w:rsidRDefault="00794F4C">
      <w:pPr>
        <w:pStyle w:val="ConsPlusNormal"/>
        <w:spacing w:before="220"/>
        <w:ind w:firstLine="540"/>
        <w:jc w:val="both"/>
      </w:pPr>
      <w:r>
        <w:t>Ломустин</w:t>
      </w:r>
    </w:p>
    <w:p w:rsidR="00794F4C" w:rsidRDefault="00794F4C">
      <w:pPr>
        <w:pStyle w:val="ConsPlusNormal"/>
        <w:spacing w:before="220"/>
        <w:ind w:firstLine="540"/>
        <w:jc w:val="both"/>
      </w:pPr>
      <w:r>
        <w:t>Мелфалан</w:t>
      </w:r>
    </w:p>
    <w:p w:rsidR="00794F4C" w:rsidRDefault="00794F4C">
      <w:pPr>
        <w:pStyle w:val="ConsPlusNormal"/>
        <w:spacing w:before="220"/>
        <w:ind w:firstLine="540"/>
        <w:jc w:val="both"/>
      </w:pPr>
      <w:r>
        <w:t>Меркаптопурин</w:t>
      </w:r>
    </w:p>
    <w:p w:rsidR="00794F4C" w:rsidRDefault="00794F4C">
      <w:pPr>
        <w:pStyle w:val="ConsPlusNormal"/>
        <w:spacing w:before="220"/>
        <w:ind w:firstLine="540"/>
        <w:jc w:val="both"/>
      </w:pPr>
      <w:r>
        <w:t>Метотрексат</w:t>
      </w:r>
    </w:p>
    <w:p w:rsidR="00794F4C" w:rsidRDefault="00794F4C">
      <w:pPr>
        <w:pStyle w:val="ConsPlusNormal"/>
        <w:spacing w:before="220"/>
        <w:ind w:firstLine="540"/>
        <w:jc w:val="both"/>
      </w:pPr>
      <w:r>
        <w:t>Микофеноловая кислота</w:t>
      </w:r>
    </w:p>
    <w:p w:rsidR="00794F4C" w:rsidRDefault="00794F4C">
      <w:pPr>
        <w:pStyle w:val="ConsPlusNormal"/>
        <w:spacing w:before="220"/>
        <w:ind w:firstLine="540"/>
        <w:jc w:val="both"/>
      </w:pPr>
      <w:r>
        <w:t>Микофенолата мофетил</w:t>
      </w:r>
    </w:p>
    <w:p w:rsidR="00794F4C" w:rsidRDefault="00794F4C">
      <w:pPr>
        <w:pStyle w:val="ConsPlusNormal"/>
        <w:spacing w:before="220"/>
        <w:ind w:firstLine="540"/>
        <w:jc w:val="both"/>
      </w:pPr>
      <w:r>
        <w:t>Митоксантрон</w:t>
      </w:r>
    </w:p>
    <w:p w:rsidR="00794F4C" w:rsidRDefault="00794F4C">
      <w:pPr>
        <w:pStyle w:val="ConsPlusNormal"/>
        <w:spacing w:before="220"/>
        <w:ind w:firstLine="540"/>
        <w:jc w:val="both"/>
      </w:pPr>
      <w:r>
        <w:t>Митомицин</w:t>
      </w:r>
    </w:p>
    <w:p w:rsidR="00794F4C" w:rsidRDefault="00794F4C">
      <w:pPr>
        <w:pStyle w:val="ConsPlusNormal"/>
        <w:spacing w:before="220"/>
        <w:ind w:firstLine="540"/>
        <w:jc w:val="both"/>
      </w:pPr>
      <w:r>
        <w:t>Нилотиниб</w:t>
      </w:r>
    </w:p>
    <w:p w:rsidR="00794F4C" w:rsidRDefault="00794F4C">
      <w:pPr>
        <w:pStyle w:val="ConsPlusNormal"/>
        <w:spacing w:before="220"/>
        <w:ind w:firstLine="540"/>
        <w:jc w:val="both"/>
      </w:pPr>
      <w:r>
        <w:t>Оксалиплатин</w:t>
      </w:r>
    </w:p>
    <w:p w:rsidR="00794F4C" w:rsidRDefault="00794F4C">
      <w:pPr>
        <w:pStyle w:val="ConsPlusNormal"/>
        <w:spacing w:before="220"/>
        <w:ind w:firstLine="540"/>
        <w:jc w:val="both"/>
      </w:pPr>
      <w:r>
        <w:lastRenderedPageBreak/>
        <w:t>Пазопаниб</w:t>
      </w:r>
    </w:p>
    <w:p w:rsidR="00794F4C" w:rsidRDefault="00794F4C">
      <w:pPr>
        <w:pStyle w:val="ConsPlusNormal"/>
        <w:spacing w:before="220"/>
        <w:ind w:firstLine="540"/>
        <w:jc w:val="both"/>
      </w:pPr>
      <w:r>
        <w:t>Паклитаксел</w:t>
      </w:r>
    </w:p>
    <w:p w:rsidR="00794F4C" w:rsidRDefault="00794F4C">
      <w:pPr>
        <w:pStyle w:val="ConsPlusNormal"/>
        <w:spacing w:before="220"/>
        <w:ind w:firstLine="540"/>
        <w:jc w:val="both"/>
      </w:pPr>
      <w:r>
        <w:t>Панитумумаб</w:t>
      </w:r>
    </w:p>
    <w:p w:rsidR="00794F4C" w:rsidRDefault="00794F4C">
      <w:pPr>
        <w:pStyle w:val="ConsPlusNormal"/>
        <w:spacing w:before="220"/>
        <w:ind w:firstLine="540"/>
        <w:jc w:val="both"/>
      </w:pPr>
      <w:r>
        <w:t>Пеметрексед</w:t>
      </w:r>
    </w:p>
    <w:p w:rsidR="00794F4C" w:rsidRDefault="00794F4C">
      <w:pPr>
        <w:pStyle w:val="ConsPlusNormal"/>
        <w:spacing w:before="220"/>
        <w:ind w:firstLine="540"/>
        <w:jc w:val="both"/>
      </w:pPr>
      <w:r>
        <w:t>Прокарбазин</w:t>
      </w:r>
    </w:p>
    <w:p w:rsidR="00794F4C" w:rsidRDefault="00794F4C">
      <w:pPr>
        <w:pStyle w:val="ConsPlusNormal"/>
        <w:spacing w:before="220"/>
        <w:ind w:firstLine="540"/>
        <w:jc w:val="both"/>
      </w:pPr>
      <w:r>
        <w:t>Ралтитрексид</w:t>
      </w:r>
    </w:p>
    <w:p w:rsidR="00794F4C" w:rsidRDefault="00794F4C">
      <w:pPr>
        <w:pStyle w:val="ConsPlusNormal"/>
        <w:spacing w:before="220"/>
        <w:ind w:firstLine="540"/>
        <w:jc w:val="both"/>
      </w:pPr>
      <w:r>
        <w:t>Ритуксимаб</w:t>
      </w:r>
    </w:p>
    <w:p w:rsidR="00794F4C" w:rsidRDefault="00794F4C">
      <w:pPr>
        <w:pStyle w:val="ConsPlusNormal"/>
        <w:spacing w:before="220"/>
        <w:ind w:firstLine="540"/>
        <w:jc w:val="both"/>
      </w:pPr>
      <w:r>
        <w:t>Сорафениб</w:t>
      </w:r>
    </w:p>
    <w:p w:rsidR="00794F4C" w:rsidRDefault="00794F4C">
      <w:pPr>
        <w:pStyle w:val="ConsPlusNormal"/>
        <w:spacing w:before="220"/>
        <w:ind w:firstLine="540"/>
        <w:jc w:val="both"/>
      </w:pPr>
      <w:r>
        <w:t>Сунитиниб</w:t>
      </w:r>
    </w:p>
    <w:p w:rsidR="00794F4C" w:rsidRDefault="00794F4C">
      <w:pPr>
        <w:pStyle w:val="ConsPlusNormal"/>
        <w:spacing w:before="220"/>
        <w:ind w:firstLine="540"/>
        <w:jc w:val="both"/>
      </w:pPr>
      <w:r>
        <w:t>Такролимус</w:t>
      </w:r>
    </w:p>
    <w:p w:rsidR="00794F4C" w:rsidRDefault="00794F4C">
      <w:pPr>
        <w:pStyle w:val="ConsPlusNormal"/>
        <w:spacing w:before="220"/>
        <w:ind w:firstLine="540"/>
        <w:jc w:val="both"/>
      </w:pPr>
      <w:r>
        <w:t>Трастузумаб</w:t>
      </w:r>
    </w:p>
    <w:p w:rsidR="00794F4C" w:rsidRDefault="00794F4C">
      <w:pPr>
        <w:pStyle w:val="ConsPlusNormal"/>
        <w:spacing w:before="220"/>
        <w:ind w:firstLine="540"/>
        <w:jc w:val="both"/>
      </w:pPr>
      <w:r>
        <w:t>Темозоломид</w:t>
      </w:r>
    </w:p>
    <w:p w:rsidR="00794F4C" w:rsidRDefault="00794F4C">
      <w:pPr>
        <w:pStyle w:val="ConsPlusNormal"/>
        <w:spacing w:before="220"/>
        <w:ind w:firstLine="540"/>
        <w:jc w:val="both"/>
      </w:pPr>
      <w:r>
        <w:t>Тоцилизумаб</w:t>
      </w:r>
    </w:p>
    <w:p w:rsidR="00794F4C" w:rsidRDefault="00794F4C">
      <w:pPr>
        <w:pStyle w:val="ConsPlusNormal"/>
        <w:spacing w:before="220"/>
        <w:ind w:firstLine="540"/>
        <w:jc w:val="both"/>
      </w:pPr>
      <w:r>
        <w:t>Третиноин</w:t>
      </w:r>
    </w:p>
    <w:p w:rsidR="00794F4C" w:rsidRDefault="00794F4C">
      <w:pPr>
        <w:pStyle w:val="ConsPlusNormal"/>
        <w:spacing w:before="220"/>
        <w:ind w:firstLine="540"/>
        <w:jc w:val="both"/>
      </w:pPr>
      <w:r>
        <w:t>Флударабин</w:t>
      </w:r>
    </w:p>
    <w:p w:rsidR="00794F4C" w:rsidRDefault="00794F4C">
      <w:pPr>
        <w:pStyle w:val="ConsPlusNormal"/>
        <w:spacing w:before="220"/>
        <w:ind w:firstLine="540"/>
        <w:jc w:val="both"/>
      </w:pPr>
      <w:r>
        <w:t>Фторурацил</w:t>
      </w:r>
    </w:p>
    <w:p w:rsidR="00794F4C" w:rsidRDefault="00794F4C">
      <w:pPr>
        <w:pStyle w:val="ConsPlusNormal"/>
        <w:spacing w:before="220"/>
        <w:ind w:firstLine="540"/>
        <w:jc w:val="both"/>
      </w:pPr>
      <w:r>
        <w:t>Фулвестрант</w:t>
      </w:r>
    </w:p>
    <w:p w:rsidR="00794F4C" w:rsidRDefault="00794F4C">
      <w:pPr>
        <w:pStyle w:val="ConsPlusNormal"/>
        <w:spacing w:before="220"/>
        <w:ind w:firstLine="540"/>
        <w:jc w:val="both"/>
      </w:pPr>
      <w:r>
        <w:t>Хлорамбуцил</w:t>
      </w:r>
    </w:p>
    <w:p w:rsidR="00794F4C" w:rsidRDefault="00794F4C">
      <w:pPr>
        <w:pStyle w:val="ConsPlusNormal"/>
        <w:spacing w:before="220"/>
        <w:ind w:firstLine="540"/>
        <w:jc w:val="both"/>
      </w:pPr>
      <w:r>
        <w:t>Цетуксимаб</w:t>
      </w:r>
    </w:p>
    <w:p w:rsidR="00794F4C" w:rsidRDefault="00794F4C">
      <w:pPr>
        <w:pStyle w:val="ConsPlusNormal"/>
        <w:spacing w:before="220"/>
        <w:ind w:firstLine="540"/>
        <w:jc w:val="both"/>
      </w:pPr>
      <w:r>
        <w:t>Циклоспорин</w:t>
      </w:r>
    </w:p>
    <w:p w:rsidR="00794F4C" w:rsidRDefault="00794F4C">
      <w:pPr>
        <w:pStyle w:val="ConsPlusNormal"/>
        <w:spacing w:before="220"/>
        <w:ind w:firstLine="540"/>
        <w:jc w:val="both"/>
      </w:pPr>
      <w:r>
        <w:t>Циклофосфамид</w:t>
      </w:r>
    </w:p>
    <w:p w:rsidR="00794F4C" w:rsidRDefault="00794F4C">
      <w:pPr>
        <w:pStyle w:val="ConsPlusNormal"/>
        <w:spacing w:before="220"/>
        <w:ind w:firstLine="540"/>
        <w:jc w:val="both"/>
      </w:pPr>
      <w:r>
        <w:t>Цисплатин</w:t>
      </w:r>
    </w:p>
    <w:p w:rsidR="00794F4C" w:rsidRDefault="00794F4C">
      <w:pPr>
        <w:pStyle w:val="ConsPlusNormal"/>
        <w:spacing w:before="220"/>
        <w:ind w:firstLine="540"/>
        <w:jc w:val="both"/>
      </w:pPr>
      <w:r>
        <w:t>Цитарабин</w:t>
      </w:r>
    </w:p>
    <w:p w:rsidR="00794F4C" w:rsidRDefault="00794F4C">
      <w:pPr>
        <w:pStyle w:val="ConsPlusNormal"/>
        <w:spacing w:before="220"/>
        <w:ind w:firstLine="540"/>
        <w:jc w:val="both"/>
      </w:pPr>
      <w:r>
        <w:t>Эверолимус</w:t>
      </w:r>
    </w:p>
    <w:p w:rsidR="00794F4C" w:rsidRDefault="00794F4C">
      <w:pPr>
        <w:pStyle w:val="ConsPlusNormal"/>
        <w:spacing w:before="220"/>
        <w:ind w:firstLine="540"/>
        <w:jc w:val="both"/>
      </w:pPr>
      <w:r>
        <w:t>Эпирубицин</w:t>
      </w:r>
    </w:p>
    <w:p w:rsidR="00794F4C" w:rsidRDefault="00794F4C">
      <w:pPr>
        <w:pStyle w:val="ConsPlusNormal"/>
        <w:spacing w:before="220"/>
        <w:ind w:firstLine="540"/>
        <w:jc w:val="both"/>
      </w:pPr>
      <w:r>
        <w:t>Эрлотиниб</w:t>
      </w:r>
    </w:p>
    <w:p w:rsidR="00794F4C" w:rsidRDefault="00794F4C">
      <w:pPr>
        <w:pStyle w:val="ConsPlusNormal"/>
        <w:spacing w:before="220"/>
        <w:ind w:firstLine="540"/>
        <w:jc w:val="both"/>
      </w:pPr>
      <w:r>
        <w:t>Этанерцент</w:t>
      </w:r>
    </w:p>
    <w:p w:rsidR="00794F4C" w:rsidRDefault="00794F4C">
      <w:pPr>
        <w:pStyle w:val="ConsPlusNormal"/>
        <w:spacing w:before="220"/>
        <w:ind w:firstLine="540"/>
        <w:jc w:val="both"/>
      </w:pPr>
      <w:r>
        <w:t>Этопозид</w:t>
      </w:r>
    </w:p>
    <w:p w:rsidR="00794F4C" w:rsidRDefault="00794F4C">
      <w:pPr>
        <w:pStyle w:val="ConsPlusNormal"/>
        <w:jc w:val="both"/>
      </w:pPr>
    </w:p>
    <w:p w:rsidR="00794F4C" w:rsidRDefault="00794F4C">
      <w:pPr>
        <w:pStyle w:val="ConsPlusNormal"/>
        <w:jc w:val="center"/>
        <w:outlineLvl w:val="3"/>
      </w:pPr>
      <w:r>
        <w:t>18.2. Гормоны и антигормоны для лечения опухолей</w:t>
      </w:r>
    </w:p>
    <w:p w:rsidR="00794F4C" w:rsidRDefault="00794F4C">
      <w:pPr>
        <w:pStyle w:val="ConsPlusNormal"/>
        <w:jc w:val="both"/>
      </w:pPr>
    </w:p>
    <w:p w:rsidR="00794F4C" w:rsidRDefault="00794F4C">
      <w:pPr>
        <w:pStyle w:val="ConsPlusNormal"/>
        <w:ind w:firstLine="540"/>
        <w:jc w:val="both"/>
      </w:pPr>
      <w:r>
        <w:t>Анастразол</w:t>
      </w:r>
    </w:p>
    <w:p w:rsidR="00794F4C" w:rsidRDefault="00794F4C">
      <w:pPr>
        <w:pStyle w:val="ConsPlusNormal"/>
        <w:spacing w:before="220"/>
        <w:ind w:firstLine="540"/>
        <w:jc w:val="both"/>
      </w:pPr>
      <w:r>
        <w:lastRenderedPageBreak/>
        <w:t>Бикалутамид</w:t>
      </w:r>
    </w:p>
    <w:p w:rsidR="00794F4C" w:rsidRDefault="00794F4C">
      <w:pPr>
        <w:pStyle w:val="ConsPlusNormal"/>
        <w:spacing w:before="220"/>
        <w:ind w:firstLine="540"/>
        <w:jc w:val="both"/>
      </w:pPr>
      <w:r>
        <w:t>Бусерелин</w:t>
      </w:r>
    </w:p>
    <w:p w:rsidR="00794F4C" w:rsidRDefault="00794F4C">
      <w:pPr>
        <w:pStyle w:val="ConsPlusNormal"/>
        <w:spacing w:before="220"/>
        <w:ind w:firstLine="540"/>
        <w:jc w:val="both"/>
      </w:pPr>
      <w:r>
        <w:t>Гозерелин</w:t>
      </w:r>
    </w:p>
    <w:p w:rsidR="00794F4C" w:rsidRDefault="00794F4C">
      <w:pPr>
        <w:pStyle w:val="ConsPlusNormal"/>
        <w:spacing w:before="220"/>
        <w:ind w:firstLine="540"/>
        <w:jc w:val="both"/>
      </w:pPr>
      <w:r>
        <w:t>Лейпрорелин</w:t>
      </w:r>
    </w:p>
    <w:p w:rsidR="00794F4C" w:rsidRDefault="00794F4C">
      <w:pPr>
        <w:pStyle w:val="ConsPlusNormal"/>
        <w:spacing w:before="220"/>
        <w:ind w:firstLine="540"/>
        <w:jc w:val="both"/>
      </w:pPr>
      <w:r>
        <w:t>Летрозол</w:t>
      </w:r>
    </w:p>
    <w:p w:rsidR="00794F4C" w:rsidRDefault="00794F4C">
      <w:pPr>
        <w:pStyle w:val="ConsPlusNormal"/>
        <w:spacing w:before="220"/>
        <w:ind w:firstLine="540"/>
        <w:jc w:val="both"/>
      </w:pPr>
      <w:r>
        <w:t>Медроксипрогестерон</w:t>
      </w:r>
    </w:p>
    <w:p w:rsidR="00794F4C" w:rsidRDefault="00794F4C">
      <w:pPr>
        <w:pStyle w:val="ConsPlusNormal"/>
        <w:spacing w:before="220"/>
        <w:ind w:firstLine="540"/>
        <w:jc w:val="both"/>
      </w:pPr>
      <w:r>
        <w:t>Тамоксифен</w:t>
      </w:r>
    </w:p>
    <w:p w:rsidR="00794F4C" w:rsidRDefault="00794F4C">
      <w:pPr>
        <w:pStyle w:val="ConsPlusNormal"/>
        <w:spacing w:before="220"/>
        <w:ind w:firstLine="540"/>
        <w:jc w:val="both"/>
      </w:pPr>
      <w:r>
        <w:t>Трипторелин</w:t>
      </w:r>
    </w:p>
    <w:p w:rsidR="00794F4C" w:rsidRDefault="00794F4C">
      <w:pPr>
        <w:pStyle w:val="ConsPlusNormal"/>
        <w:spacing w:before="220"/>
        <w:ind w:firstLine="540"/>
        <w:jc w:val="both"/>
      </w:pPr>
      <w:r>
        <w:t>Флутамид</w:t>
      </w:r>
    </w:p>
    <w:p w:rsidR="00794F4C" w:rsidRDefault="00794F4C">
      <w:pPr>
        <w:pStyle w:val="ConsPlusNormal"/>
        <w:spacing w:before="220"/>
        <w:ind w:firstLine="540"/>
        <w:jc w:val="both"/>
      </w:pPr>
      <w:r>
        <w:t>Ципротерон</w:t>
      </w:r>
    </w:p>
    <w:p w:rsidR="00794F4C" w:rsidRDefault="00794F4C">
      <w:pPr>
        <w:pStyle w:val="ConsPlusNormal"/>
        <w:spacing w:before="220"/>
        <w:ind w:firstLine="540"/>
        <w:jc w:val="both"/>
      </w:pPr>
      <w:r>
        <w:t>Эксеместан</w:t>
      </w:r>
    </w:p>
    <w:p w:rsidR="00794F4C" w:rsidRDefault="00794F4C">
      <w:pPr>
        <w:pStyle w:val="ConsPlusNormal"/>
        <w:jc w:val="both"/>
      </w:pPr>
    </w:p>
    <w:p w:rsidR="00794F4C" w:rsidRDefault="00794F4C">
      <w:pPr>
        <w:pStyle w:val="ConsPlusNormal"/>
        <w:jc w:val="center"/>
        <w:outlineLvl w:val="3"/>
      </w:pPr>
      <w:r>
        <w:t>18.3. Сопутствующие средства для лечения опухолей</w:t>
      </w:r>
    </w:p>
    <w:p w:rsidR="00794F4C" w:rsidRDefault="00794F4C">
      <w:pPr>
        <w:pStyle w:val="ConsPlusNormal"/>
        <w:jc w:val="both"/>
      </w:pPr>
    </w:p>
    <w:p w:rsidR="00794F4C" w:rsidRDefault="00794F4C">
      <w:pPr>
        <w:pStyle w:val="ConsPlusNormal"/>
        <w:ind w:firstLine="540"/>
        <w:jc w:val="both"/>
      </w:pPr>
      <w:r>
        <w:t>Золедроновая кислота</w:t>
      </w:r>
    </w:p>
    <w:p w:rsidR="00794F4C" w:rsidRDefault="00794F4C">
      <w:pPr>
        <w:pStyle w:val="ConsPlusNormal"/>
        <w:spacing w:before="220"/>
        <w:ind w:firstLine="540"/>
        <w:jc w:val="both"/>
      </w:pPr>
      <w:r>
        <w:t>Кальция фолинат</w:t>
      </w:r>
    </w:p>
    <w:p w:rsidR="00794F4C" w:rsidRDefault="00794F4C">
      <w:pPr>
        <w:pStyle w:val="ConsPlusNormal"/>
        <w:spacing w:before="220"/>
        <w:ind w:firstLine="540"/>
        <w:jc w:val="both"/>
      </w:pPr>
      <w:r>
        <w:t>Месна</w:t>
      </w:r>
    </w:p>
    <w:p w:rsidR="00794F4C" w:rsidRDefault="00794F4C">
      <w:pPr>
        <w:pStyle w:val="ConsPlusNormal"/>
        <w:spacing w:before="220"/>
        <w:ind w:firstLine="540"/>
        <w:jc w:val="both"/>
      </w:pPr>
      <w:r>
        <w:t>Ондансетрон</w:t>
      </w:r>
    </w:p>
    <w:p w:rsidR="00794F4C" w:rsidRDefault="00794F4C">
      <w:pPr>
        <w:pStyle w:val="ConsPlusNormal"/>
        <w:spacing w:before="220"/>
        <w:ind w:firstLine="540"/>
        <w:jc w:val="both"/>
      </w:pPr>
      <w:r>
        <w:t>Филграстим</w:t>
      </w:r>
    </w:p>
    <w:p w:rsidR="00794F4C" w:rsidRDefault="00794F4C">
      <w:pPr>
        <w:pStyle w:val="ConsPlusNormal"/>
        <w:jc w:val="both"/>
      </w:pPr>
    </w:p>
    <w:p w:rsidR="00794F4C" w:rsidRDefault="00794F4C">
      <w:pPr>
        <w:pStyle w:val="ConsPlusNormal"/>
        <w:jc w:val="center"/>
        <w:outlineLvl w:val="3"/>
      </w:pPr>
      <w:r>
        <w:t>18.4. Иммуностимулирующие средства</w:t>
      </w:r>
    </w:p>
    <w:p w:rsidR="00794F4C" w:rsidRDefault="00794F4C">
      <w:pPr>
        <w:pStyle w:val="ConsPlusNormal"/>
        <w:jc w:val="both"/>
      </w:pPr>
    </w:p>
    <w:p w:rsidR="00794F4C" w:rsidRDefault="00794F4C">
      <w:pPr>
        <w:pStyle w:val="ConsPlusNormal"/>
        <w:ind w:firstLine="540"/>
        <w:jc w:val="both"/>
      </w:pPr>
      <w:r>
        <w:t>Азоксимера бромид</w:t>
      </w:r>
    </w:p>
    <w:p w:rsidR="00794F4C" w:rsidRDefault="00794F4C">
      <w:pPr>
        <w:pStyle w:val="ConsPlusNormal"/>
        <w:spacing w:before="220"/>
        <w:ind w:firstLine="540"/>
        <w:jc w:val="both"/>
      </w:pPr>
      <w:r>
        <w:t>Глутамил-цистеинил-глицин-динатрия</w:t>
      </w:r>
    </w:p>
    <w:p w:rsidR="00794F4C" w:rsidRDefault="00794F4C">
      <w:pPr>
        <w:pStyle w:val="ConsPlusNormal"/>
        <w:spacing w:before="220"/>
        <w:ind w:firstLine="540"/>
        <w:jc w:val="both"/>
      </w:pPr>
      <w:r>
        <w:t>Интерферон альфа</w:t>
      </w:r>
    </w:p>
    <w:p w:rsidR="00794F4C" w:rsidRDefault="00794F4C">
      <w:pPr>
        <w:pStyle w:val="ConsPlusNormal"/>
        <w:spacing w:before="220"/>
        <w:ind w:firstLine="540"/>
        <w:jc w:val="both"/>
      </w:pPr>
      <w:r>
        <w:t>Интерферон гамма</w:t>
      </w:r>
    </w:p>
    <w:p w:rsidR="00794F4C" w:rsidRDefault="00794F4C">
      <w:pPr>
        <w:pStyle w:val="ConsPlusNormal"/>
        <w:spacing w:before="220"/>
        <w:ind w:firstLine="540"/>
        <w:jc w:val="both"/>
      </w:pPr>
      <w:r>
        <w:t>Меглюмина акридонацетат</w:t>
      </w:r>
    </w:p>
    <w:p w:rsidR="00794F4C" w:rsidRDefault="00794F4C">
      <w:pPr>
        <w:pStyle w:val="ConsPlusNormal"/>
        <w:spacing w:before="220"/>
        <w:ind w:firstLine="540"/>
        <w:jc w:val="both"/>
      </w:pPr>
      <w:r>
        <w:t>Пэгинтерферон альфа</w:t>
      </w:r>
    </w:p>
    <w:p w:rsidR="00794F4C" w:rsidRDefault="00794F4C">
      <w:pPr>
        <w:pStyle w:val="ConsPlusNormal"/>
        <w:spacing w:before="220"/>
        <w:ind w:firstLine="540"/>
        <w:jc w:val="both"/>
      </w:pPr>
      <w:r>
        <w:t>Тилорон</w:t>
      </w:r>
    </w:p>
    <w:p w:rsidR="00794F4C" w:rsidRDefault="00794F4C">
      <w:pPr>
        <w:pStyle w:val="ConsPlusNormal"/>
        <w:spacing w:before="220"/>
        <w:ind w:firstLine="540"/>
        <w:jc w:val="both"/>
      </w:pPr>
      <w:r>
        <w:t>Цепэгинтерферон альфа</w:t>
      </w:r>
    </w:p>
    <w:p w:rsidR="00794F4C" w:rsidRDefault="00794F4C">
      <w:pPr>
        <w:pStyle w:val="ConsPlusNormal"/>
        <w:jc w:val="both"/>
      </w:pPr>
    </w:p>
    <w:p w:rsidR="00794F4C" w:rsidRDefault="00794F4C">
      <w:pPr>
        <w:pStyle w:val="ConsPlusNormal"/>
        <w:jc w:val="center"/>
        <w:outlineLvl w:val="2"/>
      </w:pPr>
      <w:r>
        <w:t>19. Средства для лечения остеопороза</w:t>
      </w:r>
    </w:p>
    <w:p w:rsidR="00794F4C" w:rsidRDefault="00794F4C">
      <w:pPr>
        <w:pStyle w:val="ConsPlusNormal"/>
        <w:jc w:val="both"/>
      </w:pPr>
    </w:p>
    <w:p w:rsidR="00794F4C" w:rsidRDefault="00794F4C">
      <w:pPr>
        <w:pStyle w:val="ConsPlusNormal"/>
        <w:ind w:firstLine="540"/>
        <w:jc w:val="both"/>
      </w:pPr>
      <w:r>
        <w:t>Алендроновая кислота</w:t>
      </w:r>
    </w:p>
    <w:p w:rsidR="00794F4C" w:rsidRDefault="00794F4C">
      <w:pPr>
        <w:pStyle w:val="ConsPlusNormal"/>
        <w:spacing w:before="220"/>
        <w:ind w:firstLine="540"/>
        <w:jc w:val="both"/>
      </w:pPr>
      <w:r>
        <w:t>Альфакальцидол</w:t>
      </w:r>
    </w:p>
    <w:p w:rsidR="00794F4C" w:rsidRDefault="00794F4C">
      <w:pPr>
        <w:pStyle w:val="ConsPlusNormal"/>
        <w:spacing w:before="220"/>
        <w:ind w:firstLine="540"/>
        <w:jc w:val="both"/>
      </w:pPr>
      <w:r>
        <w:lastRenderedPageBreak/>
        <w:t>Кальцитонин</w:t>
      </w:r>
    </w:p>
    <w:p w:rsidR="00794F4C" w:rsidRDefault="00794F4C">
      <w:pPr>
        <w:pStyle w:val="ConsPlusNormal"/>
        <w:spacing w:before="220"/>
        <w:ind w:firstLine="540"/>
        <w:jc w:val="both"/>
      </w:pPr>
      <w:r>
        <w:t>Кальцитриол</w:t>
      </w:r>
    </w:p>
    <w:p w:rsidR="00794F4C" w:rsidRDefault="00794F4C">
      <w:pPr>
        <w:pStyle w:val="ConsPlusNormal"/>
        <w:spacing w:before="220"/>
        <w:ind w:firstLine="540"/>
        <w:jc w:val="both"/>
      </w:pPr>
      <w:r>
        <w:t>Колекальциферол</w:t>
      </w:r>
    </w:p>
    <w:p w:rsidR="00794F4C" w:rsidRDefault="00794F4C">
      <w:pPr>
        <w:pStyle w:val="ConsPlusNormal"/>
        <w:spacing w:before="220"/>
        <w:ind w:firstLine="540"/>
        <w:jc w:val="both"/>
      </w:pPr>
      <w:r>
        <w:t>Клодроновая кислота</w:t>
      </w:r>
    </w:p>
    <w:p w:rsidR="00794F4C" w:rsidRDefault="00794F4C">
      <w:pPr>
        <w:pStyle w:val="ConsPlusNormal"/>
        <w:spacing w:before="220"/>
        <w:ind w:firstLine="540"/>
        <w:jc w:val="both"/>
      </w:pPr>
      <w:r>
        <w:t>Стронция ранелат</w:t>
      </w:r>
    </w:p>
    <w:p w:rsidR="00794F4C" w:rsidRDefault="00794F4C">
      <w:pPr>
        <w:pStyle w:val="ConsPlusNormal"/>
        <w:jc w:val="both"/>
      </w:pPr>
    </w:p>
    <w:p w:rsidR="00794F4C" w:rsidRDefault="00794F4C">
      <w:pPr>
        <w:pStyle w:val="ConsPlusNormal"/>
        <w:jc w:val="center"/>
        <w:outlineLvl w:val="2"/>
      </w:pPr>
      <w:r>
        <w:t>20. Средства, влияющие на кроветворение,</w:t>
      </w:r>
    </w:p>
    <w:p w:rsidR="00794F4C" w:rsidRDefault="00794F4C">
      <w:pPr>
        <w:pStyle w:val="ConsPlusNormal"/>
        <w:jc w:val="center"/>
      </w:pPr>
      <w:r>
        <w:t>систему свертывания крови</w:t>
      </w:r>
    </w:p>
    <w:p w:rsidR="00794F4C" w:rsidRDefault="00794F4C">
      <w:pPr>
        <w:pStyle w:val="ConsPlusNormal"/>
        <w:jc w:val="both"/>
      </w:pPr>
    </w:p>
    <w:p w:rsidR="00794F4C" w:rsidRDefault="00794F4C">
      <w:pPr>
        <w:pStyle w:val="ConsPlusNormal"/>
        <w:ind w:firstLine="540"/>
        <w:jc w:val="both"/>
      </w:pPr>
      <w:r>
        <w:t>Аминокапроновая кислота</w:t>
      </w:r>
    </w:p>
    <w:p w:rsidR="00794F4C" w:rsidRDefault="00794F4C">
      <w:pPr>
        <w:pStyle w:val="ConsPlusNormal"/>
        <w:spacing w:before="220"/>
        <w:ind w:firstLine="540"/>
        <w:jc w:val="both"/>
      </w:pPr>
      <w:r>
        <w:t>Варфарин</w:t>
      </w:r>
    </w:p>
    <w:p w:rsidR="00794F4C" w:rsidRDefault="00794F4C">
      <w:pPr>
        <w:pStyle w:val="ConsPlusNormal"/>
        <w:spacing w:before="220"/>
        <w:ind w:firstLine="540"/>
        <w:jc w:val="both"/>
      </w:pPr>
      <w:r>
        <w:t>Гепарин натрий</w:t>
      </w:r>
    </w:p>
    <w:p w:rsidR="00794F4C" w:rsidRDefault="00794F4C">
      <w:pPr>
        <w:pStyle w:val="ConsPlusNormal"/>
        <w:spacing w:before="220"/>
        <w:ind w:firstLine="540"/>
        <w:jc w:val="both"/>
      </w:pPr>
      <w:r>
        <w:t>Дабигатрана этексилат</w:t>
      </w:r>
    </w:p>
    <w:p w:rsidR="00794F4C" w:rsidRDefault="00794F4C">
      <w:pPr>
        <w:pStyle w:val="ConsPlusNormal"/>
        <w:spacing w:before="220"/>
        <w:ind w:firstLine="540"/>
        <w:jc w:val="both"/>
      </w:pPr>
      <w:r>
        <w:t>Дарбэпоэтин альфа</w:t>
      </w:r>
    </w:p>
    <w:p w:rsidR="00794F4C" w:rsidRDefault="00794F4C">
      <w:pPr>
        <w:pStyle w:val="ConsPlusNormal"/>
        <w:spacing w:before="220"/>
        <w:ind w:firstLine="540"/>
        <w:jc w:val="both"/>
      </w:pPr>
      <w:r>
        <w:t>Железа (III) гидроксида полимальтозат</w:t>
      </w:r>
    </w:p>
    <w:p w:rsidR="00794F4C" w:rsidRDefault="00794F4C">
      <w:pPr>
        <w:pStyle w:val="ConsPlusNormal"/>
        <w:spacing w:before="220"/>
        <w:ind w:firstLine="540"/>
        <w:jc w:val="both"/>
      </w:pPr>
      <w:r>
        <w:t>Железа (III) гидроксид сахарозный комплекс</w:t>
      </w:r>
    </w:p>
    <w:p w:rsidR="00794F4C" w:rsidRDefault="00794F4C">
      <w:pPr>
        <w:pStyle w:val="ConsPlusNormal"/>
        <w:spacing w:before="220"/>
        <w:ind w:firstLine="540"/>
        <w:jc w:val="both"/>
      </w:pPr>
      <w:r>
        <w:t>Клопидогрел</w:t>
      </w:r>
    </w:p>
    <w:p w:rsidR="00794F4C" w:rsidRDefault="00794F4C">
      <w:pPr>
        <w:pStyle w:val="ConsPlusNormal"/>
        <w:spacing w:before="220"/>
        <w:ind w:firstLine="540"/>
        <w:jc w:val="both"/>
      </w:pPr>
      <w:r>
        <w:t>Пентоксифиллин</w:t>
      </w:r>
    </w:p>
    <w:p w:rsidR="00794F4C" w:rsidRDefault="00794F4C">
      <w:pPr>
        <w:pStyle w:val="ConsPlusNormal"/>
        <w:spacing w:before="220"/>
        <w:ind w:firstLine="540"/>
        <w:jc w:val="both"/>
      </w:pPr>
      <w:r>
        <w:t>Ривароксабан</w:t>
      </w:r>
    </w:p>
    <w:p w:rsidR="00794F4C" w:rsidRDefault="00794F4C">
      <w:pPr>
        <w:pStyle w:val="ConsPlusNormal"/>
        <w:spacing w:before="220"/>
        <w:ind w:firstLine="540"/>
        <w:jc w:val="both"/>
      </w:pPr>
      <w:r>
        <w:t>Ромиплостим</w:t>
      </w:r>
    </w:p>
    <w:p w:rsidR="00794F4C" w:rsidRDefault="00794F4C">
      <w:pPr>
        <w:pStyle w:val="ConsPlusNormal"/>
        <w:spacing w:before="220"/>
        <w:ind w:firstLine="540"/>
        <w:jc w:val="both"/>
      </w:pPr>
      <w:r>
        <w:t>Транексамовая кислота</w:t>
      </w:r>
    </w:p>
    <w:p w:rsidR="00794F4C" w:rsidRDefault="00794F4C">
      <w:pPr>
        <w:pStyle w:val="ConsPlusNormal"/>
        <w:spacing w:before="220"/>
        <w:ind w:firstLine="540"/>
        <w:jc w:val="both"/>
      </w:pPr>
      <w:r>
        <w:t>Фолиевая кислота</w:t>
      </w:r>
    </w:p>
    <w:p w:rsidR="00794F4C" w:rsidRDefault="00794F4C">
      <w:pPr>
        <w:pStyle w:val="ConsPlusNormal"/>
        <w:spacing w:before="220"/>
        <w:ind w:firstLine="540"/>
        <w:jc w:val="both"/>
      </w:pPr>
      <w:r>
        <w:t>Цианокобаламин</w:t>
      </w:r>
    </w:p>
    <w:p w:rsidR="00794F4C" w:rsidRDefault="00794F4C">
      <w:pPr>
        <w:pStyle w:val="ConsPlusNormal"/>
        <w:spacing w:before="220"/>
        <w:ind w:firstLine="540"/>
        <w:jc w:val="both"/>
      </w:pPr>
      <w:r>
        <w:t>Эноксапарин натрий</w:t>
      </w:r>
    </w:p>
    <w:p w:rsidR="00794F4C" w:rsidRDefault="00794F4C">
      <w:pPr>
        <w:pStyle w:val="ConsPlusNormal"/>
        <w:spacing w:before="220"/>
        <w:ind w:firstLine="540"/>
        <w:jc w:val="both"/>
      </w:pPr>
      <w:r>
        <w:t>Эпоэтин альфа</w:t>
      </w:r>
    </w:p>
    <w:p w:rsidR="00794F4C" w:rsidRDefault="00794F4C">
      <w:pPr>
        <w:pStyle w:val="ConsPlusNormal"/>
        <w:spacing w:before="220"/>
        <w:ind w:firstLine="540"/>
        <w:jc w:val="both"/>
      </w:pPr>
      <w:r>
        <w:t>Эпоэтин бета</w:t>
      </w:r>
    </w:p>
    <w:p w:rsidR="00794F4C" w:rsidRDefault="00794F4C">
      <w:pPr>
        <w:pStyle w:val="ConsPlusNormal"/>
        <w:spacing w:before="220"/>
        <w:ind w:firstLine="540"/>
        <w:jc w:val="both"/>
      </w:pPr>
      <w:r>
        <w:t>Этамзилат</w:t>
      </w:r>
    </w:p>
    <w:p w:rsidR="00794F4C" w:rsidRDefault="00794F4C">
      <w:pPr>
        <w:pStyle w:val="ConsPlusNormal"/>
        <w:jc w:val="both"/>
      </w:pPr>
    </w:p>
    <w:p w:rsidR="00794F4C" w:rsidRDefault="00794F4C">
      <w:pPr>
        <w:pStyle w:val="ConsPlusNormal"/>
        <w:jc w:val="center"/>
        <w:outlineLvl w:val="3"/>
      </w:pPr>
      <w:r>
        <w:t>20.1. Растворы и плазмозаменители</w:t>
      </w:r>
    </w:p>
    <w:p w:rsidR="00794F4C" w:rsidRDefault="00794F4C">
      <w:pPr>
        <w:pStyle w:val="ConsPlusNormal"/>
        <w:jc w:val="both"/>
      </w:pPr>
    </w:p>
    <w:p w:rsidR="00794F4C" w:rsidRDefault="00794F4C">
      <w:pPr>
        <w:pStyle w:val="ConsPlusNormal"/>
        <w:ind w:firstLine="540"/>
        <w:jc w:val="both"/>
      </w:pPr>
      <w:r>
        <w:t>Декстроза</w:t>
      </w:r>
    </w:p>
    <w:p w:rsidR="00794F4C" w:rsidRDefault="00794F4C">
      <w:pPr>
        <w:pStyle w:val="ConsPlusNormal"/>
        <w:jc w:val="both"/>
      </w:pPr>
    </w:p>
    <w:p w:rsidR="00794F4C" w:rsidRDefault="00794F4C">
      <w:pPr>
        <w:pStyle w:val="ConsPlusNormal"/>
        <w:jc w:val="center"/>
        <w:outlineLvl w:val="2"/>
      </w:pPr>
      <w:r>
        <w:t>21. Средства, влияющие</w:t>
      </w:r>
    </w:p>
    <w:p w:rsidR="00794F4C" w:rsidRDefault="00794F4C">
      <w:pPr>
        <w:pStyle w:val="ConsPlusNormal"/>
        <w:jc w:val="center"/>
      </w:pPr>
      <w:r>
        <w:t>на сердечно-сосудистую систему</w:t>
      </w:r>
    </w:p>
    <w:p w:rsidR="00794F4C" w:rsidRDefault="00794F4C">
      <w:pPr>
        <w:pStyle w:val="ConsPlusNormal"/>
        <w:jc w:val="both"/>
      </w:pPr>
    </w:p>
    <w:p w:rsidR="00794F4C" w:rsidRDefault="00794F4C">
      <w:pPr>
        <w:pStyle w:val="ConsPlusNormal"/>
        <w:jc w:val="center"/>
        <w:outlineLvl w:val="3"/>
      </w:pPr>
      <w:r>
        <w:t>21.1. Гиполипидемические средства</w:t>
      </w:r>
    </w:p>
    <w:p w:rsidR="00794F4C" w:rsidRDefault="00794F4C">
      <w:pPr>
        <w:pStyle w:val="ConsPlusNormal"/>
        <w:jc w:val="both"/>
      </w:pPr>
    </w:p>
    <w:p w:rsidR="00794F4C" w:rsidRDefault="00794F4C">
      <w:pPr>
        <w:pStyle w:val="ConsPlusNormal"/>
        <w:ind w:firstLine="540"/>
        <w:jc w:val="both"/>
      </w:pPr>
      <w:r>
        <w:lastRenderedPageBreak/>
        <w:t>Аторвастатин</w:t>
      </w:r>
    </w:p>
    <w:p w:rsidR="00794F4C" w:rsidRDefault="00794F4C">
      <w:pPr>
        <w:pStyle w:val="ConsPlusNormal"/>
        <w:spacing w:before="220"/>
        <w:ind w:firstLine="540"/>
        <w:jc w:val="both"/>
      </w:pPr>
      <w:r>
        <w:t>Симвастатин</w:t>
      </w:r>
    </w:p>
    <w:p w:rsidR="00794F4C" w:rsidRDefault="00794F4C">
      <w:pPr>
        <w:pStyle w:val="ConsPlusNormal"/>
        <w:spacing w:before="220"/>
        <w:ind w:firstLine="540"/>
        <w:jc w:val="both"/>
      </w:pPr>
      <w:r>
        <w:t>Фенофибрат</w:t>
      </w:r>
    </w:p>
    <w:p w:rsidR="00794F4C" w:rsidRDefault="00794F4C">
      <w:pPr>
        <w:pStyle w:val="ConsPlusNormal"/>
        <w:jc w:val="both"/>
      </w:pPr>
    </w:p>
    <w:p w:rsidR="00794F4C" w:rsidRDefault="00794F4C">
      <w:pPr>
        <w:pStyle w:val="ConsPlusNormal"/>
        <w:jc w:val="center"/>
        <w:outlineLvl w:val="3"/>
      </w:pPr>
      <w:r>
        <w:t>21.2. Антиангинальные средства</w:t>
      </w:r>
    </w:p>
    <w:p w:rsidR="00794F4C" w:rsidRDefault="00794F4C">
      <w:pPr>
        <w:pStyle w:val="ConsPlusNormal"/>
        <w:jc w:val="both"/>
      </w:pPr>
    </w:p>
    <w:p w:rsidR="00794F4C" w:rsidRDefault="00794F4C">
      <w:pPr>
        <w:pStyle w:val="ConsPlusNormal"/>
        <w:ind w:firstLine="540"/>
        <w:jc w:val="both"/>
      </w:pPr>
      <w:r>
        <w:t>Ивабрадин</w:t>
      </w:r>
    </w:p>
    <w:p w:rsidR="00794F4C" w:rsidRDefault="00794F4C">
      <w:pPr>
        <w:pStyle w:val="ConsPlusNormal"/>
        <w:spacing w:before="220"/>
        <w:ind w:firstLine="540"/>
        <w:jc w:val="both"/>
      </w:pPr>
      <w:r>
        <w:t>Изосорбид мононитрат</w:t>
      </w:r>
    </w:p>
    <w:p w:rsidR="00794F4C" w:rsidRDefault="00794F4C">
      <w:pPr>
        <w:pStyle w:val="ConsPlusNormal"/>
        <w:spacing w:before="220"/>
        <w:ind w:firstLine="540"/>
        <w:jc w:val="both"/>
      </w:pPr>
      <w:r>
        <w:t>Изосорбид динитрат</w:t>
      </w:r>
    </w:p>
    <w:p w:rsidR="00794F4C" w:rsidRDefault="00794F4C">
      <w:pPr>
        <w:pStyle w:val="ConsPlusNormal"/>
        <w:spacing w:before="220"/>
        <w:ind w:firstLine="540"/>
        <w:jc w:val="both"/>
      </w:pPr>
      <w:r>
        <w:t>Мельдоний</w:t>
      </w:r>
    </w:p>
    <w:p w:rsidR="00794F4C" w:rsidRDefault="00794F4C">
      <w:pPr>
        <w:pStyle w:val="ConsPlusNormal"/>
        <w:spacing w:before="220"/>
        <w:ind w:firstLine="540"/>
        <w:jc w:val="both"/>
      </w:pPr>
      <w:r>
        <w:t>Нитроглицерин</w:t>
      </w:r>
    </w:p>
    <w:p w:rsidR="00794F4C" w:rsidRDefault="00794F4C">
      <w:pPr>
        <w:pStyle w:val="ConsPlusNormal"/>
        <w:jc w:val="both"/>
      </w:pPr>
    </w:p>
    <w:p w:rsidR="00794F4C" w:rsidRDefault="00794F4C">
      <w:pPr>
        <w:pStyle w:val="ConsPlusNormal"/>
        <w:jc w:val="center"/>
        <w:outlineLvl w:val="3"/>
      </w:pPr>
      <w:r>
        <w:t>21.3. Противоаритмические средства</w:t>
      </w:r>
    </w:p>
    <w:p w:rsidR="00794F4C" w:rsidRDefault="00794F4C">
      <w:pPr>
        <w:pStyle w:val="ConsPlusNormal"/>
        <w:jc w:val="both"/>
      </w:pPr>
    </w:p>
    <w:p w:rsidR="00794F4C" w:rsidRDefault="00794F4C">
      <w:pPr>
        <w:pStyle w:val="ConsPlusNormal"/>
        <w:ind w:firstLine="540"/>
        <w:jc w:val="both"/>
      </w:pPr>
      <w:r>
        <w:t>Амиодарон</w:t>
      </w:r>
    </w:p>
    <w:p w:rsidR="00794F4C" w:rsidRDefault="00794F4C">
      <w:pPr>
        <w:pStyle w:val="ConsPlusNormal"/>
        <w:spacing w:before="220"/>
        <w:ind w:firstLine="540"/>
        <w:jc w:val="both"/>
      </w:pPr>
      <w:r>
        <w:t>Верапамил</w:t>
      </w:r>
    </w:p>
    <w:p w:rsidR="00794F4C" w:rsidRDefault="00794F4C">
      <w:pPr>
        <w:pStyle w:val="ConsPlusNormal"/>
        <w:spacing w:before="220"/>
        <w:ind w:firstLine="540"/>
        <w:jc w:val="both"/>
      </w:pPr>
      <w:r>
        <w:t>Лаппаконитина гидробромид</w:t>
      </w:r>
    </w:p>
    <w:p w:rsidR="00794F4C" w:rsidRDefault="00794F4C">
      <w:pPr>
        <w:pStyle w:val="ConsPlusNormal"/>
        <w:spacing w:before="220"/>
        <w:ind w:firstLine="540"/>
        <w:jc w:val="both"/>
      </w:pPr>
      <w:r>
        <w:t>Метопролол</w:t>
      </w:r>
    </w:p>
    <w:p w:rsidR="00794F4C" w:rsidRDefault="00794F4C">
      <w:pPr>
        <w:pStyle w:val="ConsPlusNormal"/>
        <w:spacing w:before="220"/>
        <w:ind w:firstLine="540"/>
        <w:jc w:val="both"/>
      </w:pPr>
      <w:r>
        <w:t>Прокаинамид</w:t>
      </w:r>
    </w:p>
    <w:p w:rsidR="00794F4C" w:rsidRDefault="00794F4C">
      <w:pPr>
        <w:pStyle w:val="ConsPlusNormal"/>
        <w:spacing w:before="220"/>
        <w:ind w:firstLine="540"/>
        <w:jc w:val="both"/>
      </w:pPr>
      <w:r>
        <w:t>Пропафенон</w:t>
      </w:r>
    </w:p>
    <w:p w:rsidR="00794F4C" w:rsidRDefault="00794F4C">
      <w:pPr>
        <w:pStyle w:val="ConsPlusNormal"/>
        <w:spacing w:before="220"/>
        <w:ind w:firstLine="540"/>
        <w:jc w:val="both"/>
      </w:pPr>
      <w:r>
        <w:t>Пропранолол</w:t>
      </w:r>
    </w:p>
    <w:p w:rsidR="00794F4C" w:rsidRDefault="00794F4C">
      <w:pPr>
        <w:pStyle w:val="ConsPlusNormal"/>
        <w:spacing w:before="220"/>
        <w:ind w:firstLine="540"/>
        <w:jc w:val="both"/>
      </w:pPr>
      <w:r>
        <w:t>Соталол</w:t>
      </w:r>
    </w:p>
    <w:p w:rsidR="00794F4C" w:rsidRDefault="00794F4C">
      <w:pPr>
        <w:pStyle w:val="ConsPlusNormal"/>
        <w:jc w:val="both"/>
      </w:pPr>
    </w:p>
    <w:p w:rsidR="00794F4C" w:rsidRDefault="00794F4C">
      <w:pPr>
        <w:pStyle w:val="ConsPlusNormal"/>
        <w:jc w:val="center"/>
        <w:outlineLvl w:val="3"/>
      </w:pPr>
      <w:r>
        <w:t>21.4. Гипотензивные средства</w:t>
      </w:r>
    </w:p>
    <w:p w:rsidR="00794F4C" w:rsidRDefault="00794F4C">
      <w:pPr>
        <w:pStyle w:val="ConsPlusNormal"/>
        <w:jc w:val="both"/>
      </w:pPr>
    </w:p>
    <w:p w:rsidR="00794F4C" w:rsidRDefault="00794F4C">
      <w:pPr>
        <w:pStyle w:val="ConsPlusNormal"/>
        <w:ind w:firstLine="540"/>
        <w:jc w:val="both"/>
      </w:pPr>
      <w:r>
        <w:t>Амлодипин</w:t>
      </w:r>
    </w:p>
    <w:p w:rsidR="00794F4C" w:rsidRDefault="00794F4C">
      <w:pPr>
        <w:pStyle w:val="ConsPlusNormal"/>
        <w:spacing w:before="220"/>
        <w:ind w:firstLine="540"/>
        <w:jc w:val="both"/>
      </w:pPr>
      <w:r>
        <w:t>Атенолол</w:t>
      </w:r>
    </w:p>
    <w:p w:rsidR="00794F4C" w:rsidRDefault="00794F4C">
      <w:pPr>
        <w:pStyle w:val="ConsPlusNormal"/>
        <w:spacing w:before="220"/>
        <w:ind w:firstLine="540"/>
        <w:jc w:val="both"/>
      </w:pPr>
      <w:r>
        <w:t>Каптоприл</w:t>
      </w:r>
    </w:p>
    <w:p w:rsidR="00794F4C" w:rsidRDefault="00794F4C">
      <w:pPr>
        <w:pStyle w:val="ConsPlusNormal"/>
        <w:spacing w:before="220"/>
        <w:ind w:firstLine="540"/>
        <w:jc w:val="both"/>
      </w:pPr>
      <w:r>
        <w:t>Клонидин</w:t>
      </w:r>
    </w:p>
    <w:p w:rsidR="00794F4C" w:rsidRDefault="00794F4C">
      <w:pPr>
        <w:pStyle w:val="ConsPlusNormal"/>
        <w:spacing w:before="220"/>
        <w:ind w:firstLine="540"/>
        <w:jc w:val="both"/>
      </w:pPr>
      <w:r>
        <w:t>Лизиноприл</w:t>
      </w:r>
    </w:p>
    <w:p w:rsidR="00794F4C" w:rsidRDefault="00794F4C">
      <w:pPr>
        <w:pStyle w:val="ConsPlusNormal"/>
        <w:spacing w:before="220"/>
        <w:ind w:firstLine="540"/>
        <w:jc w:val="both"/>
      </w:pPr>
      <w:r>
        <w:t>Лозартан</w:t>
      </w:r>
    </w:p>
    <w:p w:rsidR="00794F4C" w:rsidRDefault="00794F4C">
      <w:pPr>
        <w:pStyle w:val="ConsPlusNormal"/>
        <w:spacing w:before="220"/>
        <w:ind w:firstLine="540"/>
        <w:jc w:val="both"/>
      </w:pPr>
      <w:r>
        <w:t>Метилдопа</w:t>
      </w:r>
    </w:p>
    <w:p w:rsidR="00794F4C" w:rsidRDefault="00794F4C">
      <w:pPr>
        <w:pStyle w:val="ConsPlusNormal"/>
        <w:spacing w:before="220"/>
        <w:ind w:firstLine="540"/>
        <w:jc w:val="both"/>
      </w:pPr>
      <w:r>
        <w:t>Моксонидин</w:t>
      </w:r>
    </w:p>
    <w:p w:rsidR="00794F4C" w:rsidRDefault="00794F4C">
      <w:pPr>
        <w:pStyle w:val="ConsPlusNormal"/>
        <w:spacing w:before="220"/>
        <w:ind w:firstLine="540"/>
        <w:jc w:val="both"/>
      </w:pPr>
      <w:r>
        <w:t>Нимодипин</w:t>
      </w:r>
    </w:p>
    <w:p w:rsidR="00794F4C" w:rsidRDefault="00794F4C">
      <w:pPr>
        <w:pStyle w:val="ConsPlusNormal"/>
        <w:spacing w:before="220"/>
        <w:ind w:firstLine="540"/>
        <w:jc w:val="both"/>
      </w:pPr>
      <w:r>
        <w:t>Нифедипин</w:t>
      </w:r>
    </w:p>
    <w:p w:rsidR="00794F4C" w:rsidRDefault="00794F4C">
      <w:pPr>
        <w:pStyle w:val="ConsPlusNormal"/>
        <w:spacing w:before="220"/>
        <w:ind w:firstLine="540"/>
        <w:jc w:val="both"/>
      </w:pPr>
      <w:r>
        <w:lastRenderedPageBreak/>
        <w:t>Периндоприл</w:t>
      </w:r>
    </w:p>
    <w:p w:rsidR="00794F4C" w:rsidRDefault="00794F4C">
      <w:pPr>
        <w:pStyle w:val="ConsPlusNormal"/>
        <w:spacing w:before="220"/>
        <w:ind w:firstLine="540"/>
        <w:jc w:val="both"/>
      </w:pPr>
      <w:r>
        <w:t>Эналаприл</w:t>
      </w:r>
    </w:p>
    <w:p w:rsidR="00794F4C" w:rsidRDefault="00794F4C">
      <w:pPr>
        <w:pStyle w:val="ConsPlusNormal"/>
        <w:jc w:val="both"/>
      </w:pPr>
    </w:p>
    <w:p w:rsidR="00794F4C" w:rsidRDefault="00794F4C">
      <w:pPr>
        <w:pStyle w:val="ConsPlusNormal"/>
        <w:jc w:val="center"/>
        <w:outlineLvl w:val="3"/>
      </w:pPr>
      <w:r>
        <w:t>21.5. Средства для лечения сердечной недостаточности</w:t>
      </w:r>
    </w:p>
    <w:p w:rsidR="00794F4C" w:rsidRDefault="00794F4C">
      <w:pPr>
        <w:pStyle w:val="ConsPlusNormal"/>
        <w:jc w:val="both"/>
      </w:pPr>
    </w:p>
    <w:p w:rsidR="00794F4C" w:rsidRDefault="00794F4C">
      <w:pPr>
        <w:pStyle w:val="ConsPlusNormal"/>
        <w:ind w:firstLine="540"/>
        <w:jc w:val="both"/>
      </w:pPr>
      <w:r>
        <w:t>Бисопролол</w:t>
      </w:r>
    </w:p>
    <w:p w:rsidR="00794F4C" w:rsidRDefault="00794F4C">
      <w:pPr>
        <w:pStyle w:val="ConsPlusNormal"/>
        <w:spacing w:before="220"/>
        <w:ind w:firstLine="540"/>
        <w:jc w:val="both"/>
      </w:pPr>
      <w:r>
        <w:t>Дигоксин</w:t>
      </w:r>
    </w:p>
    <w:p w:rsidR="00794F4C" w:rsidRDefault="00794F4C">
      <w:pPr>
        <w:pStyle w:val="ConsPlusNormal"/>
        <w:spacing w:before="220"/>
        <w:ind w:firstLine="540"/>
        <w:jc w:val="both"/>
      </w:pPr>
      <w:r>
        <w:t>Карведилол</w:t>
      </w:r>
    </w:p>
    <w:p w:rsidR="00794F4C" w:rsidRDefault="00794F4C">
      <w:pPr>
        <w:pStyle w:val="ConsPlusNormal"/>
        <w:jc w:val="both"/>
      </w:pPr>
    </w:p>
    <w:p w:rsidR="00794F4C" w:rsidRDefault="00794F4C">
      <w:pPr>
        <w:pStyle w:val="ConsPlusNormal"/>
        <w:jc w:val="center"/>
        <w:outlineLvl w:val="3"/>
      </w:pPr>
      <w:r>
        <w:t>21.6. Диуретики</w:t>
      </w:r>
    </w:p>
    <w:p w:rsidR="00794F4C" w:rsidRDefault="00794F4C">
      <w:pPr>
        <w:pStyle w:val="ConsPlusNormal"/>
        <w:jc w:val="both"/>
      </w:pPr>
    </w:p>
    <w:p w:rsidR="00794F4C" w:rsidRDefault="00794F4C">
      <w:pPr>
        <w:pStyle w:val="ConsPlusNormal"/>
        <w:ind w:firstLine="540"/>
        <w:jc w:val="both"/>
      </w:pPr>
      <w:r>
        <w:t>Ацетазоламид</w:t>
      </w:r>
    </w:p>
    <w:p w:rsidR="00794F4C" w:rsidRDefault="00794F4C">
      <w:pPr>
        <w:pStyle w:val="ConsPlusNormal"/>
        <w:spacing w:before="220"/>
        <w:ind w:firstLine="540"/>
        <w:jc w:val="both"/>
      </w:pPr>
      <w:r>
        <w:t>Гидрохлоротиазид</w:t>
      </w:r>
    </w:p>
    <w:p w:rsidR="00794F4C" w:rsidRDefault="00794F4C">
      <w:pPr>
        <w:pStyle w:val="ConsPlusNormal"/>
        <w:spacing w:before="220"/>
        <w:ind w:firstLine="540"/>
        <w:jc w:val="both"/>
      </w:pPr>
      <w:r>
        <w:t>Индапамид</w:t>
      </w:r>
    </w:p>
    <w:p w:rsidR="00794F4C" w:rsidRDefault="00794F4C">
      <w:pPr>
        <w:pStyle w:val="ConsPlusNormal"/>
        <w:spacing w:before="220"/>
        <w:ind w:firstLine="540"/>
        <w:jc w:val="both"/>
      </w:pPr>
      <w:r>
        <w:t>Спиронолактон</w:t>
      </w:r>
    </w:p>
    <w:p w:rsidR="00794F4C" w:rsidRDefault="00794F4C">
      <w:pPr>
        <w:pStyle w:val="ConsPlusNormal"/>
        <w:spacing w:before="220"/>
        <w:ind w:firstLine="540"/>
        <w:jc w:val="both"/>
      </w:pPr>
      <w:r>
        <w:t>Фуросемид</w:t>
      </w:r>
    </w:p>
    <w:p w:rsidR="00794F4C" w:rsidRDefault="00794F4C">
      <w:pPr>
        <w:pStyle w:val="ConsPlusNormal"/>
        <w:jc w:val="both"/>
      </w:pPr>
    </w:p>
    <w:p w:rsidR="00794F4C" w:rsidRDefault="00794F4C">
      <w:pPr>
        <w:pStyle w:val="ConsPlusNormal"/>
        <w:jc w:val="center"/>
        <w:outlineLvl w:val="3"/>
      </w:pPr>
      <w:r>
        <w:t>21.7. Средства для лечения</w:t>
      </w:r>
    </w:p>
    <w:p w:rsidR="00794F4C" w:rsidRDefault="00794F4C">
      <w:pPr>
        <w:pStyle w:val="ConsPlusNormal"/>
        <w:jc w:val="center"/>
      </w:pPr>
      <w:r>
        <w:t>легочной артериальной гипертензии</w:t>
      </w:r>
    </w:p>
    <w:p w:rsidR="00794F4C" w:rsidRDefault="00794F4C">
      <w:pPr>
        <w:pStyle w:val="ConsPlusNormal"/>
        <w:jc w:val="both"/>
      </w:pPr>
    </w:p>
    <w:p w:rsidR="00794F4C" w:rsidRDefault="00794F4C">
      <w:pPr>
        <w:pStyle w:val="ConsPlusNormal"/>
        <w:ind w:firstLine="540"/>
        <w:jc w:val="both"/>
      </w:pPr>
      <w:r>
        <w:t>Бозентан</w:t>
      </w:r>
    </w:p>
    <w:p w:rsidR="00794F4C" w:rsidRDefault="00794F4C">
      <w:pPr>
        <w:pStyle w:val="ConsPlusNormal"/>
        <w:spacing w:before="220"/>
        <w:ind w:firstLine="540"/>
        <w:jc w:val="both"/>
      </w:pPr>
      <w:r>
        <w:t>Илопрост</w:t>
      </w:r>
    </w:p>
    <w:p w:rsidR="00794F4C" w:rsidRDefault="00794F4C">
      <w:pPr>
        <w:pStyle w:val="ConsPlusNormal"/>
        <w:jc w:val="both"/>
      </w:pPr>
    </w:p>
    <w:p w:rsidR="00794F4C" w:rsidRDefault="00794F4C">
      <w:pPr>
        <w:pStyle w:val="ConsPlusNormal"/>
        <w:jc w:val="center"/>
        <w:outlineLvl w:val="3"/>
      </w:pPr>
      <w:r>
        <w:t>21.8. Метаболические средства</w:t>
      </w:r>
    </w:p>
    <w:p w:rsidR="00794F4C" w:rsidRDefault="00794F4C">
      <w:pPr>
        <w:pStyle w:val="ConsPlusNormal"/>
        <w:jc w:val="both"/>
      </w:pPr>
    </w:p>
    <w:p w:rsidR="00794F4C" w:rsidRDefault="00794F4C">
      <w:pPr>
        <w:pStyle w:val="ConsPlusNormal"/>
        <w:ind w:firstLine="540"/>
        <w:jc w:val="both"/>
      </w:pPr>
      <w:r>
        <w:t>Тиоктовая кислота</w:t>
      </w:r>
    </w:p>
    <w:p w:rsidR="00794F4C" w:rsidRDefault="00794F4C">
      <w:pPr>
        <w:pStyle w:val="ConsPlusNormal"/>
        <w:jc w:val="both"/>
      </w:pPr>
    </w:p>
    <w:p w:rsidR="00794F4C" w:rsidRDefault="00794F4C">
      <w:pPr>
        <w:pStyle w:val="ConsPlusNormal"/>
        <w:jc w:val="center"/>
        <w:outlineLvl w:val="2"/>
      </w:pPr>
      <w:r>
        <w:t>22. Средства, влияющие на функции</w:t>
      </w:r>
    </w:p>
    <w:p w:rsidR="00794F4C" w:rsidRDefault="00794F4C">
      <w:pPr>
        <w:pStyle w:val="ConsPlusNormal"/>
        <w:jc w:val="center"/>
      </w:pPr>
      <w:r>
        <w:t>органов желудочно-кишечного тракта</w:t>
      </w:r>
    </w:p>
    <w:p w:rsidR="00794F4C" w:rsidRDefault="00794F4C">
      <w:pPr>
        <w:pStyle w:val="ConsPlusNormal"/>
        <w:jc w:val="both"/>
      </w:pPr>
    </w:p>
    <w:p w:rsidR="00794F4C" w:rsidRDefault="00794F4C">
      <w:pPr>
        <w:pStyle w:val="ConsPlusNormal"/>
        <w:jc w:val="center"/>
        <w:outlineLvl w:val="3"/>
      </w:pPr>
      <w:r>
        <w:t>22.1. Средства для лечения заболеваний, сопровождающихся</w:t>
      </w:r>
    </w:p>
    <w:p w:rsidR="00794F4C" w:rsidRDefault="00794F4C">
      <w:pPr>
        <w:pStyle w:val="ConsPlusNormal"/>
        <w:jc w:val="center"/>
      </w:pPr>
      <w:r>
        <w:t>эрозивно-язвенными процессами в пищеводе, желудке,</w:t>
      </w:r>
    </w:p>
    <w:p w:rsidR="00794F4C" w:rsidRDefault="00794F4C">
      <w:pPr>
        <w:pStyle w:val="ConsPlusNormal"/>
        <w:jc w:val="center"/>
      </w:pPr>
      <w:r>
        <w:t>двенадцатиперстной кишке</w:t>
      </w:r>
    </w:p>
    <w:p w:rsidR="00794F4C" w:rsidRDefault="00794F4C">
      <w:pPr>
        <w:pStyle w:val="ConsPlusNormal"/>
        <w:jc w:val="both"/>
      </w:pPr>
    </w:p>
    <w:p w:rsidR="00794F4C" w:rsidRDefault="00794F4C">
      <w:pPr>
        <w:pStyle w:val="ConsPlusNormal"/>
        <w:ind w:firstLine="540"/>
        <w:jc w:val="both"/>
      </w:pPr>
      <w:r>
        <w:t>Висмута трикалия дицитрат</w:t>
      </w:r>
    </w:p>
    <w:p w:rsidR="00794F4C" w:rsidRDefault="00794F4C">
      <w:pPr>
        <w:pStyle w:val="ConsPlusNormal"/>
        <w:spacing w:before="220"/>
        <w:ind w:firstLine="540"/>
        <w:jc w:val="both"/>
      </w:pPr>
      <w:r>
        <w:t>Метоклопрамид</w:t>
      </w:r>
    </w:p>
    <w:p w:rsidR="00794F4C" w:rsidRDefault="00794F4C">
      <w:pPr>
        <w:pStyle w:val="ConsPlusNormal"/>
        <w:spacing w:before="220"/>
        <w:ind w:firstLine="540"/>
        <w:jc w:val="both"/>
      </w:pPr>
      <w:r>
        <w:t>Омепразол</w:t>
      </w:r>
    </w:p>
    <w:p w:rsidR="00794F4C" w:rsidRDefault="00794F4C">
      <w:pPr>
        <w:pStyle w:val="ConsPlusNormal"/>
        <w:spacing w:before="220"/>
        <w:ind w:firstLine="540"/>
        <w:jc w:val="both"/>
      </w:pPr>
      <w:r>
        <w:t>Ранитидин</w:t>
      </w:r>
    </w:p>
    <w:p w:rsidR="00794F4C" w:rsidRDefault="00794F4C">
      <w:pPr>
        <w:pStyle w:val="ConsPlusNormal"/>
        <w:spacing w:before="220"/>
        <w:ind w:firstLine="540"/>
        <w:jc w:val="both"/>
      </w:pPr>
      <w:r>
        <w:t>Фамотидин</w:t>
      </w:r>
    </w:p>
    <w:p w:rsidR="00794F4C" w:rsidRDefault="00794F4C">
      <w:pPr>
        <w:pStyle w:val="ConsPlusNormal"/>
        <w:spacing w:before="220"/>
        <w:ind w:firstLine="540"/>
        <w:jc w:val="both"/>
      </w:pPr>
      <w:r>
        <w:t>Эзомепразол</w:t>
      </w:r>
    </w:p>
    <w:p w:rsidR="00794F4C" w:rsidRDefault="00794F4C">
      <w:pPr>
        <w:pStyle w:val="ConsPlusNormal"/>
        <w:jc w:val="both"/>
      </w:pPr>
    </w:p>
    <w:p w:rsidR="00794F4C" w:rsidRDefault="00794F4C">
      <w:pPr>
        <w:pStyle w:val="ConsPlusNormal"/>
        <w:jc w:val="center"/>
        <w:outlineLvl w:val="3"/>
      </w:pPr>
      <w:r>
        <w:t>22.2. Спазмолитические средства</w:t>
      </w:r>
    </w:p>
    <w:p w:rsidR="00794F4C" w:rsidRDefault="00794F4C">
      <w:pPr>
        <w:pStyle w:val="ConsPlusNormal"/>
        <w:jc w:val="both"/>
      </w:pPr>
    </w:p>
    <w:p w:rsidR="00794F4C" w:rsidRDefault="00794F4C">
      <w:pPr>
        <w:pStyle w:val="ConsPlusNormal"/>
        <w:ind w:firstLine="540"/>
        <w:jc w:val="both"/>
      </w:pPr>
      <w:r>
        <w:lastRenderedPageBreak/>
        <w:t>Дротаверин</w:t>
      </w:r>
    </w:p>
    <w:p w:rsidR="00794F4C" w:rsidRDefault="00794F4C">
      <w:pPr>
        <w:pStyle w:val="ConsPlusNormal"/>
        <w:spacing w:before="220"/>
        <w:ind w:firstLine="540"/>
        <w:jc w:val="both"/>
      </w:pPr>
      <w:r>
        <w:t>Магния сульфат</w:t>
      </w:r>
    </w:p>
    <w:p w:rsidR="00794F4C" w:rsidRDefault="00794F4C">
      <w:pPr>
        <w:pStyle w:val="ConsPlusNormal"/>
        <w:spacing w:before="220"/>
        <w:ind w:firstLine="540"/>
        <w:jc w:val="both"/>
      </w:pPr>
      <w:r>
        <w:t>Мебеверин</w:t>
      </w:r>
    </w:p>
    <w:p w:rsidR="00794F4C" w:rsidRDefault="00794F4C">
      <w:pPr>
        <w:pStyle w:val="ConsPlusNormal"/>
        <w:spacing w:before="220"/>
        <w:ind w:firstLine="540"/>
        <w:jc w:val="both"/>
      </w:pPr>
      <w:r>
        <w:t>Платифиллин</w:t>
      </w:r>
    </w:p>
    <w:p w:rsidR="00794F4C" w:rsidRDefault="00794F4C">
      <w:pPr>
        <w:pStyle w:val="ConsPlusNormal"/>
        <w:jc w:val="both"/>
      </w:pPr>
    </w:p>
    <w:p w:rsidR="00794F4C" w:rsidRDefault="00794F4C">
      <w:pPr>
        <w:pStyle w:val="ConsPlusNormal"/>
        <w:jc w:val="center"/>
        <w:outlineLvl w:val="3"/>
      </w:pPr>
      <w:r>
        <w:t>22.3. Слабительные средства</w:t>
      </w:r>
    </w:p>
    <w:p w:rsidR="00794F4C" w:rsidRDefault="00794F4C">
      <w:pPr>
        <w:pStyle w:val="ConsPlusNormal"/>
        <w:jc w:val="both"/>
      </w:pPr>
    </w:p>
    <w:p w:rsidR="00794F4C" w:rsidRDefault="00794F4C">
      <w:pPr>
        <w:pStyle w:val="ConsPlusNormal"/>
        <w:ind w:firstLine="540"/>
        <w:jc w:val="both"/>
      </w:pPr>
      <w:r>
        <w:t>Бисакодил</w:t>
      </w:r>
    </w:p>
    <w:p w:rsidR="00794F4C" w:rsidRDefault="00794F4C">
      <w:pPr>
        <w:pStyle w:val="ConsPlusNormal"/>
        <w:spacing w:before="220"/>
        <w:ind w:firstLine="540"/>
        <w:jc w:val="both"/>
      </w:pPr>
      <w:r>
        <w:t>Лактулоза</w:t>
      </w:r>
    </w:p>
    <w:p w:rsidR="00794F4C" w:rsidRDefault="00794F4C">
      <w:pPr>
        <w:pStyle w:val="ConsPlusNormal"/>
        <w:spacing w:before="220"/>
        <w:ind w:firstLine="540"/>
        <w:jc w:val="both"/>
      </w:pPr>
      <w:r>
        <w:t>Макрогол</w:t>
      </w:r>
    </w:p>
    <w:p w:rsidR="00794F4C" w:rsidRDefault="00794F4C">
      <w:pPr>
        <w:pStyle w:val="ConsPlusNormal"/>
        <w:spacing w:before="220"/>
        <w:ind w:firstLine="540"/>
        <w:jc w:val="both"/>
      </w:pPr>
      <w:r>
        <w:t>Сеннозиды A + B</w:t>
      </w:r>
    </w:p>
    <w:p w:rsidR="00794F4C" w:rsidRDefault="00794F4C">
      <w:pPr>
        <w:pStyle w:val="ConsPlusNormal"/>
        <w:jc w:val="both"/>
      </w:pPr>
    </w:p>
    <w:p w:rsidR="00794F4C" w:rsidRDefault="00794F4C">
      <w:pPr>
        <w:pStyle w:val="ConsPlusNormal"/>
        <w:jc w:val="center"/>
        <w:outlineLvl w:val="3"/>
      </w:pPr>
      <w:r>
        <w:t>22.4. Антидиарейные средства</w:t>
      </w:r>
    </w:p>
    <w:p w:rsidR="00794F4C" w:rsidRDefault="00794F4C">
      <w:pPr>
        <w:pStyle w:val="ConsPlusNormal"/>
        <w:jc w:val="both"/>
      </w:pPr>
    </w:p>
    <w:p w:rsidR="00794F4C" w:rsidRDefault="00794F4C">
      <w:pPr>
        <w:pStyle w:val="ConsPlusNormal"/>
        <w:ind w:firstLine="540"/>
        <w:jc w:val="both"/>
      </w:pPr>
      <w:r>
        <w:t>Лоперамид</w:t>
      </w:r>
    </w:p>
    <w:p w:rsidR="00794F4C" w:rsidRDefault="00794F4C">
      <w:pPr>
        <w:pStyle w:val="ConsPlusNormal"/>
        <w:spacing w:before="220"/>
        <w:ind w:firstLine="540"/>
        <w:jc w:val="both"/>
      </w:pPr>
      <w:r>
        <w:t>Смектит диоктаэдрический</w:t>
      </w:r>
    </w:p>
    <w:p w:rsidR="00794F4C" w:rsidRDefault="00794F4C">
      <w:pPr>
        <w:pStyle w:val="ConsPlusNormal"/>
        <w:jc w:val="both"/>
      </w:pPr>
    </w:p>
    <w:p w:rsidR="00794F4C" w:rsidRDefault="00794F4C">
      <w:pPr>
        <w:pStyle w:val="ConsPlusNormal"/>
        <w:jc w:val="center"/>
        <w:outlineLvl w:val="3"/>
      </w:pPr>
      <w:r>
        <w:t>22.5. Панкреатические энзимы</w:t>
      </w:r>
    </w:p>
    <w:p w:rsidR="00794F4C" w:rsidRDefault="00794F4C">
      <w:pPr>
        <w:pStyle w:val="ConsPlusNormal"/>
        <w:jc w:val="both"/>
      </w:pPr>
    </w:p>
    <w:p w:rsidR="00794F4C" w:rsidRDefault="00794F4C">
      <w:pPr>
        <w:pStyle w:val="ConsPlusNormal"/>
        <w:ind w:firstLine="540"/>
        <w:jc w:val="both"/>
      </w:pPr>
      <w:r>
        <w:t>Панкреатин</w:t>
      </w:r>
    </w:p>
    <w:p w:rsidR="00794F4C" w:rsidRDefault="00794F4C">
      <w:pPr>
        <w:pStyle w:val="ConsPlusNormal"/>
        <w:jc w:val="both"/>
      </w:pPr>
    </w:p>
    <w:p w:rsidR="00794F4C" w:rsidRDefault="00794F4C">
      <w:pPr>
        <w:pStyle w:val="ConsPlusNormal"/>
        <w:jc w:val="center"/>
        <w:outlineLvl w:val="3"/>
      </w:pPr>
      <w:r>
        <w:t>22.6. Гепатопротекторы</w:t>
      </w:r>
    </w:p>
    <w:p w:rsidR="00794F4C" w:rsidRDefault="00794F4C">
      <w:pPr>
        <w:pStyle w:val="ConsPlusNormal"/>
        <w:jc w:val="both"/>
      </w:pPr>
    </w:p>
    <w:p w:rsidR="00794F4C" w:rsidRDefault="00794F4C">
      <w:pPr>
        <w:pStyle w:val="ConsPlusNormal"/>
        <w:ind w:firstLine="540"/>
        <w:jc w:val="both"/>
      </w:pPr>
      <w:r>
        <w:t>Адеметионин</w:t>
      </w:r>
    </w:p>
    <w:p w:rsidR="00794F4C" w:rsidRDefault="00794F4C">
      <w:pPr>
        <w:pStyle w:val="ConsPlusNormal"/>
        <w:spacing w:before="220"/>
        <w:ind w:firstLine="540"/>
        <w:jc w:val="both"/>
      </w:pPr>
      <w:r>
        <w:t>Глицирризиновая кислота + фосфолипиды</w:t>
      </w:r>
    </w:p>
    <w:p w:rsidR="00794F4C" w:rsidRDefault="00794F4C">
      <w:pPr>
        <w:pStyle w:val="ConsPlusNormal"/>
        <w:spacing w:before="220"/>
        <w:ind w:firstLine="540"/>
        <w:jc w:val="both"/>
      </w:pPr>
      <w:r>
        <w:t>Урсодезоксихолевая кислота</w:t>
      </w:r>
    </w:p>
    <w:p w:rsidR="00794F4C" w:rsidRDefault="00794F4C">
      <w:pPr>
        <w:pStyle w:val="ConsPlusNormal"/>
        <w:jc w:val="both"/>
      </w:pPr>
    </w:p>
    <w:p w:rsidR="00794F4C" w:rsidRDefault="00794F4C">
      <w:pPr>
        <w:pStyle w:val="ConsPlusNormal"/>
        <w:jc w:val="center"/>
        <w:outlineLvl w:val="3"/>
      </w:pPr>
      <w:r>
        <w:t>22.7. Средства для восстановления</w:t>
      </w:r>
    </w:p>
    <w:p w:rsidR="00794F4C" w:rsidRDefault="00794F4C">
      <w:pPr>
        <w:pStyle w:val="ConsPlusNormal"/>
        <w:jc w:val="center"/>
      </w:pPr>
      <w:r>
        <w:t>микрофлоры кишечника</w:t>
      </w:r>
    </w:p>
    <w:p w:rsidR="00794F4C" w:rsidRDefault="00794F4C">
      <w:pPr>
        <w:pStyle w:val="ConsPlusNormal"/>
        <w:jc w:val="both"/>
      </w:pPr>
    </w:p>
    <w:p w:rsidR="00794F4C" w:rsidRDefault="00794F4C">
      <w:pPr>
        <w:pStyle w:val="ConsPlusNormal"/>
        <w:ind w:firstLine="540"/>
        <w:jc w:val="both"/>
      </w:pPr>
      <w:r>
        <w:t>Бифидобактерии бифидум</w:t>
      </w:r>
    </w:p>
    <w:p w:rsidR="00794F4C" w:rsidRDefault="00794F4C">
      <w:pPr>
        <w:pStyle w:val="ConsPlusNormal"/>
        <w:jc w:val="both"/>
      </w:pPr>
    </w:p>
    <w:p w:rsidR="00794F4C" w:rsidRDefault="00794F4C">
      <w:pPr>
        <w:pStyle w:val="ConsPlusNormal"/>
        <w:jc w:val="center"/>
        <w:outlineLvl w:val="2"/>
      </w:pPr>
      <w:r>
        <w:t>23. Гормоны и средства,</w:t>
      </w:r>
    </w:p>
    <w:p w:rsidR="00794F4C" w:rsidRDefault="00794F4C">
      <w:pPr>
        <w:pStyle w:val="ConsPlusNormal"/>
        <w:jc w:val="center"/>
      </w:pPr>
      <w:r>
        <w:t>влияющие на эндокринную систему</w:t>
      </w:r>
    </w:p>
    <w:p w:rsidR="00794F4C" w:rsidRDefault="00794F4C">
      <w:pPr>
        <w:pStyle w:val="ConsPlusNormal"/>
        <w:jc w:val="both"/>
      </w:pPr>
    </w:p>
    <w:p w:rsidR="00794F4C" w:rsidRDefault="00794F4C">
      <w:pPr>
        <w:pStyle w:val="ConsPlusNormal"/>
        <w:jc w:val="center"/>
        <w:outlineLvl w:val="3"/>
      </w:pPr>
      <w:r>
        <w:t>23.1. Неполовые гормоны, синтетические субстанции</w:t>
      </w:r>
    </w:p>
    <w:p w:rsidR="00794F4C" w:rsidRDefault="00794F4C">
      <w:pPr>
        <w:pStyle w:val="ConsPlusNormal"/>
        <w:jc w:val="center"/>
      </w:pPr>
      <w:r>
        <w:t>и антигормоны</w:t>
      </w:r>
    </w:p>
    <w:p w:rsidR="00794F4C" w:rsidRDefault="00794F4C">
      <w:pPr>
        <w:pStyle w:val="ConsPlusNormal"/>
        <w:jc w:val="both"/>
      </w:pPr>
    </w:p>
    <w:p w:rsidR="00794F4C" w:rsidRDefault="00794F4C">
      <w:pPr>
        <w:pStyle w:val="ConsPlusNormal"/>
        <w:ind w:firstLine="540"/>
        <w:jc w:val="both"/>
      </w:pPr>
      <w:r>
        <w:t>Бетаметазон</w:t>
      </w:r>
    </w:p>
    <w:p w:rsidR="00794F4C" w:rsidRDefault="00794F4C">
      <w:pPr>
        <w:pStyle w:val="ConsPlusNormal"/>
        <w:spacing w:before="220"/>
        <w:ind w:firstLine="540"/>
        <w:jc w:val="both"/>
      </w:pPr>
      <w:r>
        <w:t>Гидрокортизон</w:t>
      </w:r>
    </w:p>
    <w:p w:rsidR="00794F4C" w:rsidRDefault="00794F4C">
      <w:pPr>
        <w:pStyle w:val="ConsPlusNormal"/>
        <w:spacing w:before="220"/>
        <w:ind w:firstLine="540"/>
        <w:jc w:val="both"/>
      </w:pPr>
      <w:r>
        <w:t>Дексаметазон</w:t>
      </w:r>
    </w:p>
    <w:p w:rsidR="00794F4C" w:rsidRDefault="00794F4C">
      <w:pPr>
        <w:pStyle w:val="ConsPlusNormal"/>
        <w:spacing w:before="220"/>
        <w:ind w:firstLine="540"/>
        <w:jc w:val="both"/>
      </w:pPr>
      <w:r>
        <w:t>Десмопрессин</w:t>
      </w:r>
    </w:p>
    <w:p w:rsidR="00794F4C" w:rsidRDefault="00794F4C">
      <w:pPr>
        <w:pStyle w:val="ConsPlusNormal"/>
        <w:spacing w:before="220"/>
        <w:ind w:firstLine="540"/>
        <w:jc w:val="both"/>
      </w:pPr>
      <w:r>
        <w:t>Кломифен</w:t>
      </w:r>
    </w:p>
    <w:p w:rsidR="00794F4C" w:rsidRDefault="00794F4C">
      <w:pPr>
        <w:pStyle w:val="ConsPlusNormal"/>
        <w:spacing w:before="220"/>
        <w:ind w:firstLine="540"/>
        <w:jc w:val="both"/>
      </w:pPr>
      <w:r>
        <w:lastRenderedPageBreak/>
        <w:t>Левотироксин натрий</w:t>
      </w:r>
    </w:p>
    <w:p w:rsidR="00794F4C" w:rsidRDefault="00794F4C">
      <w:pPr>
        <w:pStyle w:val="ConsPlusNormal"/>
        <w:spacing w:before="220"/>
        <w:ind w:firstLine="540"/>
        <w:jc w:val="both"/>
      </w:pPr>
      <w:r>
        <w:t>Метилпреднизолон</w:t>
      </w:r>
    </w:p>
    <w:p w:rsidR="00794F4C" w:rsidRDefault="00794F4C">
      <w:pPr>
        <w:pStyle w:val="ConsPlusNormal"/>
        <w:spacing w:before="220"/>
        <w:ind w:firstLine="540"/>
        <w:jc w:val="both"/>
      </w:pPr>
      <w:r>
        <w:t>Мометазон</w:t>
      </w:r>
    </w:p>
    <w:p w:rsidR="00794F4C" w:rsidRDefault="00794F4C">
      <w:pPr>
        <w:pStyle w:val="ConsPlusNormal"/>
        <w:spacing w:before="220"/>
        <w:ind w:firstLine="540"/>
        <w:jc w:val="both"/>
      </w:pPr>
      <w:r>
        <w:t>Октреотид</w:t>
      </w:r>
    </w:p>
    <w:p w:rsidR="00794F4C" w:rsidRDefault="00794F4C">
      <w:pPr>
        <w:pStyle w:val="ConsPlusNormal"/>
        <w:spacing w:before="220"/>
        <w:ind w:firstLine="540"/>
        <w:jc w:val="both"/>
      </w:pPr>
      <w:r>
        <w:t>Преднизолон</w:t>
      </w:r>
    </w:p>
    <w:p w:rsidR="00794F4C" w:rsidRDefault="00794F4C">
      <w:pPr>
        <w:pStyle w:val="ConsPlusNormal"/>
        <w:spacing w:before="220"/>
        <w:ind w:firstLine="540"/>
        <w:jc w:val="both"/>
      </w:pPr>
      <w:r>
        <w:t>Соматропин</w:t>
      </w:r>
    </w:p>
    <w:p w:rsidR="00794F4C" w:rsidRDefault="00794F4C">
      <w:pPr>
        <w:pStyle w:val="ConsPlusNormal"/>
        <w:spacing w:before="220"/>
        <w:ind w:firstLine="540"/>
        <w:jc w:val="both"/>
      </w:pPr>
      <w:r>
        <w:t>Тиамазол</w:t>
      </w:r>
    </w:p>
    <w:p w:rsidR="00794F4C" w:rsidRDefault="00794F4C">
      <w:pPr>
        <w:pStyle w:val="ConsPlusNormal"/>
        <w:spacing w:before="220"/>
        <w:ind w:firstLine="540"/>
        <w:jc w:val="both"/>
      </w:pPr>
      <w:r>
        <w:t>Флудрокортизон</w:t>
      </w:r>
    </w:p>
    <w:p w:rsidR="00794F4C" w:rsidRDefault="00794F4C">
      <w:pPr>
        <w:pStyle w:val="ConsPlusNormal"/>
        <w:spacing w:before="220"/>
        <w:ind w:firstLine="540"/>
        <w:jc w:val="both"/>
      </w:pPr>
      <w:r>
        <w:t>Цинакальцет</w:t>
      </w:r>
    </w:p>
    <w:p w:rsidR="00794F4C" w:rsidRDefault="00794F4C">
      <w:pPr>
        <w:pStyle w:val="ConsPlusNormal"/>
        <w:jc w:val="both"/>
      </w:pPr>
    </w:p>
    <w:p w:rsidR="00794F4C" w:rsidRDefault="00794F4C">
      <w:pPr>
        <w:pStyle w:val="ConsPlusNormal"/>
        <w:jc w:val="center"/>
        <w:outlineLvl w:val="3"/>
      </w:pPr>
      <w:r>
        <w:t>23.2. Анаболические стероиды</w:t>
      </w:r>
    </w:p>
    <w:p w:rsidR="00794F4C" w:rsidRDefault="00794F4C">
      <w:pPr>
        <w:pStyle w:val="ConsPlusNormal"/>
        <w:jc w:val="both"/>
      </w:pPr>
    </w:p>
    <w:p w:rsidR="00794F4C" w:rsidRDefault="00794F4C">
      <w:pPr>
        <w:pStyle w:val="ConsPlusNormal"/>
        <w:ind w:firstLine="540"/>
        <w:jc w:val="both"/>
      </w:pPr>
      <w:r>
        <w:t>Нандролон</w:t>
      </w:r>
    </w:p>
    <w:p w:rsidR="00794F4C" w:rsidRDefault="00794F4C">
      <w:pPr>
        <w:pStyle w:val="ConsPlusNormal"/>
        <w:jc w:val="both"/>
      </w:pPr>
    </w:p>
    <w:p w:rsidR="00794F4C" w:rsidRDefault="00794F4C">
      <w:pPr>
        <w:pStyle w:val="ConsPlusNormal"/>
        <w:jc w:val="center"/>
        <w:outlineLvl w:val="3"/>
      </w:pPr>
      <w:r>
        <w:t>23.3. Средства для лечения сахарного диабета</w:t>
      </w:r>
    </w:p>
    <w:p w:rsidR="00794F4C" w:rsidRDefault="00794F4C">
      <w:pPr>
        <w:pStyle w:val="ConsPlusNormal"/>
        <w:jc w:val="both"/>
      </w:pPr>
    </w:p>
    <w:p w:rsidR="00794F4C" w:rsidRDefault="00794F4C">
      <w:pPr>
        <w:pStyle w:val="ConsPlusNormal"/>
        <w:ind w:firstLine="540"/>
        <w:jc w:val="both"/>
      </w:pPr>
      <w:r>
        <w:t>Алоглиптин</w:t>
      </w:r>
    </w:p>
    <w:p w:rsidR="00794F4C" w:rsidRDefault="00794F4C">
      <w:pPr>
        <w:pStyle w:val="ConsPlusNormal"/>
        <w:spacing w:before="220"/>
        <w:ind w:firstLine="540"/>
        <w:jc w:val="both"/>
      </w:pPr>
      <w:r>
        <w:t>Вилдаглиптин</w:t>
      </w:r>
    </w:p>
    <w:p w:rsidR="00794F4C" w:rsidRDefault="00794F4C">
      <w:pPr>
        <w:pStyle w:val="ConsPlusNormal"/>
        <w:spacing w:before="220"/>
        <w:ind w:firstLine="540"/>
        <w:jc w:val="both"/>
      </w:pPr>
      <w:r>
        <w:t>Глибенкламид</w:t>
      </w:r>
    </w:p>
    <w:p w:rsidR="00794F4C" w:rsidRDefault="00794F4C">
      <w:pPr>
        <w:pStyle w:val="ConsPlusNormal"/>
        <w:spacing w:before="220"/>
        <w:ind w:firstLine="540"/>
        <w:jc w:val="both"/>
      </w:pPr>
      <w:r>
        <w:t>Гликлазид</w:t>
      </w:r>
    </w:p>
    <w:p w:rsidR="00794F4C" w:rsidRDefault="00794F4C">
      <w:pPr>
        <w:pStyle w:val="ConsPlusNormal"/>
        <w:spacing w:before="220"/>
        <w:ind w:firstLine="540"/>
        <w:jc w:val="both"/>
      </w:pPr>
      <w:r>
        <w:t>Глюкагон</w:t>
      </w:r>
    </w:p>
    <w:p w:rsidR="00794F4C" w:rsidRDefault="00794F4C">
      <w:pPr>
        <w:pStyle w:val="ConsPlusNormal"/>
        <w:spacing w:before="220"/>
        <w:ind w:firstLine="540"/>
        <w:jc w:val="both"/>
      </w:pPr>
      <w:r>
        <w:t>Дапаглифлозин</w:t>
      </w:r>
    </w:p>
    <w:p w:rsidR="00794F4C" w:rsidRDefault="00794F4C">
      <w:pPr>
        <w:pStyle w:val="ConsPlusNormal"/>
        <w:spacing w:before="220"/>
        <w:ind w:firstLine="540"/>
        <w:jc w:val="both"/>
      </w:pPr>
      <w:r>
        <w:t>Инсулин аспарт</w:t>
      </w:r>
    </w:p>
    <w:p w:rsidR="00794F4C" w:rsidRDefault="00794F4C">
      <w:pPr>
        <w:pStyle w:val="ConsPlusNormal"/>
        <w:spacing w:before="220"/>
        <w:ind w:firstLine="540"/>
        <w:jc w:val="both"/>
      </w:pPr>
      <w:r>
        <w:t>Инсулин аспарт двухфазный</w:t>
      </w:r>
    </w:p>
    <w:p w:rsidR="00794F4C" w:rsidRDefault="00794F4C">
      <w:pPr>
        <w:pStyle w:val="ConsPlusNormal"/>
        <w:spacing w:before="220"/>
        <w:ind w:firstLine="540"/>
        <w:jc w:val="both"/>
      </w:pPr>
      <w:r>
        <w:t>Инсулин гларгин</w:t>
      </w:r>
    </w:p>
    <w:p w:rsidR="00794F4C" w:rsidRDefault="00794F4C">
      <w:pPr>
        <w:pStyle w:val="ConsPlusNormal"/>
        <w:spacing w:before="220"/>
        <w:ind w:firstLine="540"/>
        <w:jc w:val="both"/>
      </w:pPr>
      <w:r>
        <w:t>Инсулин глулизин</w:t>
      </w:r>
    </w:p>
    <w:p w:rsidR="00794F4C" w:rsidRDefault="00794F4C">
      <w:pPr>
        <w:pStyle w:val="ConsPlusNormal"/>
        <w:spacing w:before="220"/>
        <w:ind w:firstLine="540"/>
        <w:jc w:val="both"/>
      </w:pPr>
      <w:r>
        <w:t>Инсулин двухфазный (человеческий генноинженерный)</w:t>
      </w:r>
    </w:p>
    <w:p w:rsidR="00794F4C" w:rsidRDefault="00794F4C">
      <w:pPr>
        <w:pStyle w:val="ConsPlusNormal"/>
        <w:spacing w:before="220"/>
        <w:ind w:firstLine="540"/>
        <w:jc w:val="both"/>
      </w:pPr>
      <w:r>
        <w:t>Инсулин деглудек</w:t>
      </w:r>
    </w:p>
    <w:p w:rsidR="00794F4C" w:rsidRDefault="00794F4C">
      <w:pPr>
        <w:pStyle w:val="ConsPlusNormal"/>
        <w:spacing w:before="220"/>
        <w:ind w:firstLine="540"/>
        <w:jc w:val="both"/>
      </w:pPr>
      <w:r>
        <w:t>Инсулин детемир</w:t>
      </w:r>
    </w:p>
    <w:p w:rsidR="00794F4C" w:rsidRDefault="00794F4C">
      <w:pPr>
        <w:pStyle w:val="ConsPlusNormal"/>
        <w:spacing w:before="220"/>
        <w:ind w:firstLine="540"/>
        <w:jc w:val="both"/>
      </w:pPr>
      <w:r>
        <w:t>Инсулин лизпро</w:t>
      </w:r>
    </w:p>
    <w:p w:rsidR="00794F4C" w:rsidRDefault="00794F4C">
      <w:pPr>
        <w:pStyle w:val="ConsPlusNormal"/>
        <w:spacing w:before="220"/>
        <w:ind w:firstLine="540"/>
        <w:jc w:val="both"/>
      </w:pPr>
      <w:r>
        <w:t>Инсулин лизпро двухфазный</w:t>
      </w:r>
    </w:p>
    <w:p w:rsidR="00794F4C" w:rsidRDefault="00794F4C">
      <w:pPr>
        <w:pStyle w:val="ConsPlusNormal"/>
        <w:spacing w:before="220"/>
        <w:ind w:firstLine="540"/>
        <w:jc w:val="both"/>
      </w:pPr>
      <w:r>
        <w:t>Инсулин растворимый (человеческий генноинженерный)</w:t>
      </w:r>
    </w:p>
    <w:p w:rsidR="00794F4C" w:rsidRDefault="00794F4C">
      <w:pPr>
        <w:pStyle w:val="ConsPlusNormal"/>
        <w:spacing w:before="220"/>
        <w:ind w:firstLine="540"/>
        <w:jc w:val="both"/>
      </w:pPr>
      <w:r>
        <w:t>Инсулин-изофан (человеческий генноинженерный)</w:t>
      </w:r>
    </w:p>
    <w:p w:rsidR="00794F4C" w:rsidRDefault="00794F4C">
      <w:pPr>
        <w:pStyle w:val="ConsPlusNormal"/>
        <w:spacing w:before="220"/>
        <w:ind w:firstLine="540"/>
        <w:jc w:val="both"/>
      </w:pPr>
      <w:r>
        <w:lastRenderedPageBreak/>
        <w:t>Линаглиптин</w:t>
      </w:r>
    </w:p>
    <w:p w:rsidR="00794F4C" w:rsidRDefault="00794F4C">
      <w:pPr>
        <w:pStyle w:val="ConsPlusNormal"/>
        <w:spacing w:before="220"/>
        <w:ind w:firstLine="540"/>
        <w:jc w:val="both"/>
      </w:pPr>
      <w:r>
        <w:t>Метформин</w:t>
      </w:r>
    </w:p>
    <w:p w:rsidR="00794F4C" w:rsidRDefault="00794F4C">
      <w:pPr>
        <w:pStyle w:val="ConsPlusNormal"/>
        <w:spacing w:before="220"/>
        <w:ind w:firstLine="540"/>
        <w:jc w:val="both"/>
      </w:pPr>
      <w:r>
        <w:t>Репаглинид</w:t>
      </w:r>
    </w:p>
    <w:p w:rsidR="00794F4C" w:rsidRDefault="00794F4C">
      <w:pPr>
        <w:pStyle w:val="ConsPlusNormal"/>
        <w:spacing w:before="220"/>
        <w:ind w:firstLine="540"/>
        <w:jc w:val="both"/>
      </w:pPr>
      <w:r>
        <w:t>Саксаглиптин</w:t>
      </w:r>
    </w:p>
    <w:p w:rsidR="00794F4C" w:rsidRDefault="00794F4C">
      <w:pPr>
        <w:pStyle w:val="ConsPlusNormal"/>
        <w:spacing w:before="220"/>
        <w:ind w:firstLine="540"/>
        <w:jc w:val="both"/>
      </w:pPr>
      <w:r>
        <w:t>Ситаглиптин</w:t>
      </w:r>
    </w:p>
    <w:p w:rsidR="00794F4C" w:rsidRDefault="00794F4C">
      <w:pPr>
        <w:pStyle w:val="ConsPlusNormal"/>
        <w:spacing w:before="220"/>
        <w:ind w:firstLine="540"/>
        <w:jc w:val="both"/>
      </w:pPr>
      <w:r>
        <w:t xml:space="preserve">Средства введения (шприц-ручки, иглы к ним) </w:t>
      </w:r>
      <w:hyperlink w:anchor="P2063" w:history="1">
        <w:r>
          <w:rPr>
            <w:color w:val="0000FF"/>
          </w:rPr>
          <w:t>&lt;*&gt;</w:t>
        </w:r>
      </w:hyperlink>
    </w:p>
    <w:p w:rsidR="00794F4C" w:rsidRDefault="00794F4C">
      <w:pPr>
        <w:pStyle w:val="ConsPlusNormal"/>
        <w:spacing w:before="220"/>
        <w:ind w:firstLine="540"/>
        <w:jc w:val="both"/>
      </w:pPr>
      <w:r>
        <w:t xml:space="preserve">Средства самоконтроля (визуального и аппаратного) </w:t>
      </w:r>
      <w:hyperlink w:anchor="P2063" w:history="1">
        <w:r>
          <w:rPr>
            <w:color w:val="0000FF"/>
          </w:rPr>
          <w:t>&lt;*&gt;</w:t>
        </w:r>
      </w:hyperlink>
    </w:p>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r>
        <w:t>Примечания:</w:t>
      </w:r>
    </w:p>
    <w:p w:rsidR="00794F4C" w:rsidRDefault="00794F4C">
      <w:pPr>
        <w:pStyle w:val="ConsPlusNormal"/>
        <w:spacing w:before="220"/>
        <w:ind w:firstLine="540"/>
        <w:jc w:val="both"/>
      </w:pPr>
      <w:bookmarkStart w:id="13" w:name="P2063"/>
      <w:bookmarkEnd w:id="13"/>
      <w:r>
        <w:t>&lt;*&gt; Для больных сахарным диабетом.</w:t>
      </w:r>
    </w:p>
    <w:p w:rsidR="00794F4C" w:rsidRDefault="00794F4C">
      <w:pPr>
        <w:pStyle w:val="ConsPlusNormal"/>
        <w:jc w:val="both"/>
      </w:pPr>
    </w:p>
    <w:p w:rsidR="00794F4C" w:rsidRDefault="00794F4C">
      <w:pPr>
        <w:pStyle w:val="ConsPlusNormal"/>
        <w:jc w:val="center"/>
        <w:outlineLvl w:val="3"/>
      </w:pPr>
      <w:r>
        <w:t>23.4. Половые гормоны</w:t>
      </w:r>
    </w:p>
    <w:p w:rsidR="00794F4C" w:rsidRDefault="00794F4C">
      <w:pPr>
        <w:pStyle w:val="ConsPlusNormal"/>
        <w:jc w:val="both"/>
      </w:pPr>
    </w:p>
    <w:p w:rsidR="00794F4C" w:rsidRDefault="00794F4C">
      <w:pPr>
        <w:pStyle w:val="ConsPlusNormal"/>
        <w:ind w:firstLine="540"/>
        <w:jc w:val="both"/>
      </w:pPr>
      <w:r>
        <w:t>Гонадотропин хорионический</w:t>
      </w:r>
    </w:p>
    <w:p w:rsidR="00794F4C" w:rsidRDefault="00794F4C">
      <w:pPr>
        <w:pStyle w:val="ConsPlusNormal"/>
        <w:spacing w:before="220"/>
        <w:ind w:firstLine="540"/>
        <w:jc w:val="both"/>
      </w:pPr>
      <w:r>
        <w:t>Дидрогестерон</w:t>
      </w:r>
    </w:p>
    <w:p w:rsidR="00794F4C" w:rsidRDefault="00794F4C">
      <w:pPr>
        <w:pStyle w:val="ConsPlusNormal"/>
        <w:spacing w:before="220"/>
        <w:ind w:firstLine="540"/>
        <w:jc w:val="both"/>
      </w:pPr>
      <w:r>
        <w:t>Норэтистерон</w:t>
      </w:r>
    </w:p>
    <w:p w:rsidR="00794F4C" w:rsidRDefault="00794F4C">
      <w:pPr>
        <w:pStyle w:val="ConsPlusNormal"/>
        <w:spacing w:before="220"/>
        <w:ind w:firstLine="540"/>
        <w:jc w:val="both"/>
      </w:pPr>
      <w:r>
        <w:t>Прогестерон</w:t>
      </w:r>
    </w:p>
    <w:p w:rsidR="00794F4C" w:rsidRDefault="00794F4C">
      <w:pPr>
        <w:pStyle w:val="ConsPlusNormal"/>
        <w:jc w:val="both"/>
      </w:pPr>
    </w:p>
    <w:p w:rsidR="00794F4C" w:rsidRDefault="00794F4C">
      <w:pPr>
        <w:pStyle w:val="ConsPlusNormal"/>
        <w:jc w:val="center"/>
        <w:outlineLvl w:val="3"/>
      </w:pPr>
      <w:r>
        <w:t>23.5. Андрогены</w:t>
      </w:r>
    </w:p>
    <w:p w:rsidR="00794F4C" w:rsidRDefault="00794F4C">
      <w:pPr>
        <w:pStyle w:val="ConsPlusNormal"/>
        <w:jc w:val="both"/>
      </w:pPr>
    </w:p>
    <w:p w:rsidR="00794F4C" w:rsidRDefault="00794F4C">
      <w:pPr>
        <w:pStyle w:val="ConsPlusNormal"/>
        <w:ind w:firstLine="540"/>
        <w:jc w:val="both"/>
      </w:pPr>
      <w:r>
        <w:t>Тестостерон (смесь эфиров)</w:t>
      </w:r>
    </w:p>
    <w:p w:rsidR="00794F4C" w:rsidRDefault="00794F4C">
      <w:pPr>
        <w:pStyle w:val="ConsPlusNormal"/>
        <w:spacing w:before="220"/>
        <w:ind w:firstLine="540"/>
        <w:jc w:val="both"/>
      </w:pPr>
      <w:r>
        <w:t>Тестостерон</w:t>
      </w:r>
    </w:p>
    <w:p w:rsidR="00794F4C" w:rsidRDefault="00794F4C">
      <w:pPr>
        <w:pStyle w:val="ConsPlusNormal"/>
        <w:jc w:val="both"/>
      </w:pPr>
    </w:p>
    <w:p w:rsidR="00794F4C" w:rsidRDefault="00794F4C">
      <w:pPr>
        <w:pStyle w:val="ConsPlusNormal"/>
        <w:jc w:val="center"/>
        <w:outlineLvl w:val="3"/>
      </w:pPr>
      <w:r>
        <w:t>23.6. Эстрогены</w:t>
      </w:r>
    </w:p>
    <w:p w:rsidR="00794F4C" w:rsidRDefault="00794F4C">
      <w:pPr>
        <w:pStyle w:val="ConsPlusNormal"/>
        <w:jc w:val="both"/>
      </w:pPr>
    </w:p>
    <w:p w:rsidR="00794F4C" w:rsidRDefault="00794F4C">
      <w:pPr>
        <w:pStyle w:val="ConsPlusNormal"/>
        <w:ind w:firstLine="540"/>
        <w:jc w:val="both"/>
      </w:pPr>
      <w:r>
        <w:t>Эстрадиол</w:t>
      </w:r>
    </w:p>
    <w:p w:rsidR="00794F4C" w:rsidRDefault="00794F4C">
      <w:pPr>
        <w:pStyle w:val="ConsPlusNormal"/>
        <w:jc w:val="both"/>
      </w:pPr>
    </w:p>
    <w:p w:rsidR="00794F4C" w:rsidRDefault="00794F4C">
      <w:pPr>
        <w:pStyle w:val="ConsPlusNormal"/>
        <w:jc w:val="center"/>
        <w:outlineLvl w:val="2"/>
      </w:pPr>
      <w:r>
        <w:t>24. Средства для лечения аденомы простаты</w:t>
      </w:r>
    </w:p>
    <w:p w:rsidR="00794F4C" w:rsidRDefault="00794F4C">
      <w:pPr>
        <w:pStyle w:val="ConsPlusNormal"/>
        <w:jc w:val="both"/>
      </w:pPr>
    </w:p>
    <w:p w:rsidR="00794F4C" w:rsidRDefault="00794F4C">
      <w:pPr>
        <w:pStyle w:val="ConsPlusNormal"/>
        <w:ind w:firstLine="540"/>
        <w:jc w:val="both"/>
      </w:pPr>
      <w:r>
        <w:t>Алфузозин</w:t>
      </w:r>
    </w:p>
    <w:p w:rsidR="00794F4C" w:rsidRDefault="00794F4C">
      <w:pPr>
        <w:pStyle w:val="ConsPlusNormal"/>
        <w:spacing w:before="220"/>
        <w:ind w:firstLine="540"/>
        <w:jc w:val="both"/>
      </w:pPr>
      <w:r>
        <w:t>Доксазозин</w:t>
      </w:r>
    </w:p>
    <w:p w:rsidR="00794F4C" w:rsidRDefault="00794F4C">
      <w:pPr>
        <w:pStyle w:val="ConsPlusNormal"/>
        <w:spacing w:before="220"/>
        <w:ind w:firstLine="540"/>
        <w:jc w:val="both"/>
      </w:pPr>
      <w:r>
        <w:t>Тамсулозин</w:t>
      </w:r>
    </w:p>
    <w:p w:rsidR="00794F4C" w:rsidRDefault="00794F4C">
      <w:pPr>
        <w:pStyle w:val="ConsPlusNormal"/>
        <w:spacing w:before="220"/>
        <w:ind w:firstLine="540"/>
        <w:jc w:val="both"/>
      </w:pPr>
      <w:r>
        <w:t>Финастерид</w:t>
      </w:r>
    </w:p>
    <w:p w:rsidR="00794F4C" w:rsidRDefault="00794F4C">
      <w:pPr>
        <w:pStyle w:val="ConsPlusNormal"/>
        <w:jc w:val="both"/>
      </w:pPr>
    </w:p>
    <w:p w:rsidR="00794F4C" w:rsidRDefault="00794F4C">
      <w:pPr>
        <w:pStyle w:val="ConsPlusNormal"/>
        <w:jc w:val="center"/>
        <w:outlineLvl w:val="2"/>
      </w:pPr>
      <w:r>
        <w:t>25. Средства, влияющие на органы дыхания</w:t>
      </w:r>
    </w:p>
    <w:p w:rsidR="00794F4C" w:rsidRDefault="00794F4C">
      <w:pPr>
        <w:pStyle w:val="ConsPlusNormal"/>
        <w:jc w:val="both"/>
      </w:pPr>
    </w:p>
    <w:p w:rsidR="00794F4C" w:rsidRDefault="00794F4C">
      <w:pPr>
        <w:pStyle w:val="ConsPlusNormal"/>
        <w:ind w:firstLine="540"/>
        <w:jc w:val="both"/>
      </w:pPr>
      <w:r>
        <w:t>Амброксол</w:t>
      </w:r>
    </w:p>
    <w:p w:rsidR="00794F4C" w:rsidRDefault="00794F4C">
      <w:pPr>
        <w:pStyle w:val="ConsPlusNormal"/>
        <w:spacing w:before="220"/>
        <w:ind w:firstLine="540"/>
        <w:jc w:val="both"/>
      </w:pPr>
      <w:r>
        <w:t>Аминофиллин</w:t>
      </w:r>
    </w:p>
    <w:p w:rsidR="00794F4C" w:rsidRDefault="00794F4C">
      <w:pPr>
        <w:pStyle w:val="ConsPlusNormal"/>
        <w:spacing w:before="220"/>
        <w:ind w:firstLine="540"/>
        <w:jc w:val="both"/>
      </w:pPr>
      <w:r>
        <w:t>Ацетилцистеин</w:t>
      </w:r>
    </w:p>
    <w:p w:rsidR="00794F4C" w:rsidRDefault="00794F4C">
      <w:pPr>
        <w:pStyle w:val="ConsPlusNormal"/>
        <w:spacing w:before="220"/>
        <w:ind w:firstLine="540"/>
        <w:jc w:val="both"/>
      </w:pPr>
      <w:r>
        <w:lastRenderedPageBreak/>
        <w:t>Беклометазон</w:t>
      </w:r>
    </w:p>
    <w:p w:rsidR="00794F4C" w:rsidRDefault="00794F4C">
      <w:pPr>
        <w:pStyle w:val="ConsPlusNormal"/>
        <w:spacing w:before="220"/>
        <w:ind w:firstLine="540"/>
        <w:jc w:val="both"/>
      </w:pPr>
      <w:r>
        <w:t>Беклометазон + формотерол</w:t>
      </w:r>
    </w:p>
    <w:p w:rsidR="00794F4C" w:rsidRDefault="00794F4C">
      <w:pPr>
        <w:pStyle w:val="ConsPlusNormal"/>
        <w:spacing w:before="220"/>
        <w:ind w:firstLine="540"/>
        <w:jc w:val="both"/>
      </w:pPr>
      <w:r>
        <w:t>Будесонид</w:t>
      </w:r>
    </w:p>
    <w:p w:rsidR="00794F4C" w:rsidRDefault="00794F4C">
      <w:pPr>
        <w:pStyle w:val="ConsPlusNormal"/>
        <w:spacing w:before="220"/>
        <w:ind w:firstLine="540"/>
        <w:jc w:val="both"/>
      </w:pPr>
      <w:r>
        <w:t>Зафирлукаст</w:t>
      </w:r>
    </w:p>
    <w:p w:rsidR="00794F4C" w:rsidRDefault="00794F4C">
      <w:pPr>
        <w:pStyle w:val="ConsPlusNormal"/>
        <w:spacing w:before="220"/>
        <w:ind w:firstLine="540"/>
        <w:jc w:val="both"/>
      </w:pPr>
      <w:r>
        <w:t>Ипратропия бромид</w:t>
      </w:r>
    </w:p>
    <w:p w:rsidR="00794F4C" w:rsidRDefault="00794F4C">
      <w:pPr>
        <w:pStyle w:val="ConsPlusNormal"/>
        <w:spacing w:before="220"/>
        <w:ind w:firstLine="540"/>
        <w:jc w:val="both"/>
      </w:pPr>
      <w:r>
        <w:t>Ипратропия бромид + фенотерол</w:t>
      </w:r>
    </w:p>
    <w:p w:rsidR="00794F4C" w:rsidRDefault="00794F4C">
      <w:pPr>
        <w:pStyle w:val="ConsPlusNormal"/>
        <w:spacing w:before="220"/>
        <w:ind w:firstLine="540"/>
        <w:jc w:val="both"/>
      </w:pPr>
      <w:r>
        <w:t>Йод + калия йодид + глицерол</w:t>
      </w:r>
    </w:p>
    <w:p w:rsidR="00794F4C" w:rsidRDefault="00794F4C">
      <w:pPr>
        <w:pStyle w:val="ConsPlusNormal"/>
        <w:spacing w:before="220"/>
        <w:ind w:firstLine="540"/>
        <w:jc w:val="both"/>
      </w:pPr>
      <w:r>
        <w:t>Кромоглициевая кислота</w:t>
      </w:r>
    </w:p>
    <w:p w:rsidR="00794F4C" w:rsidRDefault="00794F4C">
      <w:pPr>
        <w:pStyle w:val="ConsPlusNormal"/>
        <w:spacing w:before="220"/>
        <w:ind w:firstLine="540"/>
        <w:jc w:val="both"/>
      </w:pPr>
      <w:r>
        <w:t>Ксилометазолин</w:t>
      </w:r>
    </w:p>
    <w:p w:rsidR="00794F4C" w:rsidRDefault="00794F4C">
      <w:pPr>
        <w:pStyle w:val="ConsPlusNormal"/>
        <w:spacing w:before="220"/>
        <w:ind w:firstLine="540"/>
        <w:jc w:val="both"/>
      </w:pPr>
      <w:r>
        <w:t>Омализумаб</w:t>
      </w:r>
    </w:p>
    <w:p w:rsidR="00794F4C" w:rsidRDefault="00794F4C">
      <w:pPr>
        <w:pStyle w:val="ConsPlusNormal"/>
        <w:spacing w:before="220"/>
        <w:ind w:firstLine="540"/>
        <w:jc w:val="both"/>
      </w:pPr>
      <w:r>
        <w:t>Салметерол + флутиказон</w:t>
      </w:r>
    </w:p>
    <w:p w:rsidR="00794F4C" w:rsidRDefault="00794F4C">
      <w:pPr>
        <w:pStyle w:val="ConsPlusNormal"/>
        <w:spacing w:before="220"/>
        <w:ind w:firstLine="540"/>
        <w:jc w:val="both"/>
      </w:pPr>
      <w:r>
        <w:t>Сальбутамол</w:t>
      </w:r>
    </w:p>
    <w:p w:rsidR="00794F4C" w:rsidRDefault="00794F4C">
      <w:pPr>
        <w:pStyle w:val="ConsPlusNormal"/>
        <w:spacing w:before="220"/>
        <w:ind w:firstLine="540"/>
        <w:jc w:val="both"/>
      </w:pPr>
      <w:r>
        <w:t>Тиотропия бромид</w:t>
      </w:r>
    </w:p>
    <w:p w:rsidR="00794F4C" w:rsidRDefault="00794F4C">
      <w:pPr>
        <w:pStyle w:val="ConsPlusNormal"/>
        <w:spacing w:before="220"/>
        <w:ind w:firstLine="540"/>
        <w:jc w:val="both"/>
      </w:pPr>
      <w:r>
        <w:t>Фенотерол</w:t>
      </w:r>
    </w:p>
    <w:p w:rsidR="00794F4C" w:rsidRDefault="00794F4C">
      <w:pPr>
        <w:pStyle w:val="ConsPlusNormal"/>
        <w:spacing w:before="220"/>
        <w:ind w:firstLine="540"/>
        <w:jc w:val="both"/>
      </w:pPr>
      <w:r>
        <w:t>Фенспирид</w:t>
      </w:r>
    </w:p>
    <w:p w:rsidR="00794F4C" w:rsidRDefault="00794F4C">
      <w:pPr>
        <w:pStyle w:val="ConsPlusNormal"/>
        <w:spacing w:before="220"/>
        <w:ind w:firstLine="540"/>
        <w:jc w:val="both"/>
      </w:pPr>
      <w:r>
        <w:t>Формотерол</w:t>
      </w:r>
    </w:p>
    <w:p w:rsidR="00794F4C" w:rsidRDefault="00794F4C">
      <w:pPr>
        <w:pStyle w:val="ConsPlusNormal"/>
        <w:spacing w:before="220"/>
        <w:ind w:firstLine="540"/>
        <w:jc w:val="both"/>
      </w:pPr>
      <w:r>
        <w:t>Формотерол + будесонид</w:t>
      </w:r>
    </w:p>
    <w:p w:rsidR="00794F4C" w:rsidRDefault="00794F4C">
      <w:pPr>
        <w:pStyle w:val="ConsPlusNormal"/>
        <w:spacing w:before="220"/>
        <w:ind w:firstLine="540"/>
        <w:jc w:val="both"/>
      </w:pPr>
      <w:r>
        <w:t>Формотерол +беклометазон</w:t>
      </w:r>
    </w:p>
    <w:p w:rsidR="00794F4C" w:rsidRDefault="00794F4C">
      <w:pPr>
        <w:pStyle w:val="ConsPlusNormal"/>
        <w:jc w:val="both"/>
      </w:pPr>
    </w:p>
    <w:p w:rsidR="00794F4C" w:rsidRDefault="00794F4C">
      <w:pPr>
        <w:pStyle w:val="ConsPlusNormal"/>
        <w:jc w:val="center"/>
        <w:outlineLvl w:val="2"/>
      </w:pPr>
      <w:r>
        <w:t>26. Средства, применяемые в офтальмологии</w:t>
      </w:r>
    </w:p>
    <w:p w:rsidR="00794F4C" w:rsidRDefault="00794F4C">
      <w:pPr>
        <w:pStyle w:val="ConsPlusNormal"/>
        <w:jc w:val="both"/>
      </w:pPr>
    </w:p>
    <w:p w:rsidR="00794F4C" w:rsidRDefault="00794F4C">
      <w:pPr>
        <w:pStyle w:val="ConsPlusNormal"/>
        <w:ind w:firstLine="540"/>
        <w:jc w:val="both"/>
      </w:pPr>
      <w:r>
        <w:t>Атропин</w:t>
      </w:r>
    </w:p>
    <w:p w:rsidR="00794F4C" w:rsidRDefault="00794F4C">
      <w:pPr>
        <w:pStyle w:val="ConsPlusNormal"/>
        <w:spacing w:before="220"/>
        <w:ind w:firstLine="540"/>
        <w:jc w:val="both"/>
      </w:pPr>
      <w:r>
        <w:t>Бутиламиногидроксипропоксифеноксиметил метилоксадиазол</w:t>
      </w:r>
    </w:p>
    <w:p w:rsidR="00794F4C" w:rsidRDefault="00794F4C">
      <w:pPr>
        <w:pStyle w:val="ConsPlusNormal"/>
        <w:spacing w:before="220"/>
        <w:ind w:firstLine="540"/>
        <w:jc w:val="both"/>
      </w:pPr>
      <w:r>
        <w:t>Дорзоламид</w:t>
      </w:r>
    </w:p>
    <w:p w:rsidR="00794F4C" w:rsidRDefault="00794F4C">
      <w:pPr>
        <w:pStyle w:val="ConsPlusNormal"/>
        <w:spacing w:before="220"/>
        <w:ind w:firstLine="540"/>
        <w:jc w:val="both"/>
      </w:pPr>
      <w:r>
        <w:t>Пилокарпин</w:t>
      </w:r>
    </w:p>
    <w:p w:rsidR="00794F4C" w:rsidRDefault="00794F4C">
      <w:pPr>
        <w:pStyle w:val="ConsPlusNormal"/>
        <w:spacing w:before="220"/>
        <w:ind w:firstLine="540"/>
        <w:jc w:val="both"/>
      </w:pPr>
      <w:r>
        <w:t>Тимолол</w:t>
      </w:r>
    </w:p>
    <w:p w:rsidR="00794F4C" w:rsidRDefault="00794F4C">
      <w:pPr>
        <w:pStyle w:val="ConsPlusNormal"/>
        <w:spacing w:before="220"/>
        <w:ind w:firstLine="540"/>
        <w:jc w:val="both"/>
      </w:pPr>
      <w:r>
        <w:t>Тропикамид</w:t>
      </w:r>
    </w:p>
    <w:p w:rsidR="00794F4C" w:rsidRDefault="00794F4C">
      <w:pPr>
        <w:pStyle w:val="ConsPlusNormal"/>
        <w:jc w:val="both"/>
      </w:pPr>
    </w:p>
    <w:p w:rsidR="00794F4C" w:rsidRDefault="00794F4C">
      <w:pPr>
        <w:pStyle w:val="ConsPlusNormal"/>
        <w:jc w:val="center"/>
        <w:outlineLvl w:val="2"/>
      </w:pPr>
      <w:r>
        <w:t>27. Лечебное питание</w:t>
      </w:r>
    </w:p>
    <w:p w:rsidR="00794F4C" w:rsidRDefault="00794F4C">
      <w:pPr>
        <w:pStyle w:val="ConsPlusNormal"/>
        <w:jc w:val="both"/>
      </w:pPr>
    </w:p>
    <w:p w:rsidR="00794F4C" w:rsidRDefault="00794F4C">
      <w:pPr>
        <w:pStyle w:val="ConsPlusNormal"/>
        <w:ind w:firstLine="540"/>
        <w:jc w:val="both"/>
      </w:pPr>
      <w:r>
        <w:t>Афенилак</w:t>
      </w:r>
    </w:p>
    <w:p w:rsidR="00794F4C" w:rsidRDefault="00794F4C">
      <w:pPr>
        <w:pStyle w:val="ConsPlusNormal"/>
        <w:spacing w:before="220"/>
        <w:ind w:firstLine="540"/>
        <w:jc w:val="both"/>
      </w:pPr>
      <w:r>
        <w:t>Нутриген</w:t>
      </w:r>
    </w:p>
    <w:p w:rsidR="00794F4C" w:rsidRDefault="00794F4C">
      <w:pPr>
        <w:pStyle w:val="ConsPlusNormal"/>
        <w:jc w:val="both"/>
      </w:pPr>
    </w:p>
    <w:p w:rsidR="00794F4C" w:rsidRDefault="00794F4C">
      <w:pPr>
        <w:pStyle w:val="ConsPlusNormal"/>
        <w:jc w:val="center"/>
        <w:outlineLvl w:val="2"/>
      </w:pPr>
      <w:r>
        <w:t>28. Витамины и минералы</w:t>
      </w:r>
    </w:p>
    <w:p w:rsidR="00794F4C" w:rsidRDefault="00794F4C">
      <w:pPr>
        <w:pStyle w:val="ConsPlusNormal"/>
        <w:jc w:val="both"/>
      </w:pPr>
    </w:p>
    <w:p w:rsidR="00794F4C" w:rsidRDefault="00794F4C">
      <w:pPr>
        <w:pStyle w:val="ConsPlusNormal"/>
        <w:ind w:firstLine="540"/>
        <w:jc w:val="both"/>
      </w:pPr>
      <w:r>
        <w:lastRenderedPageBreak/>
        <w:t>Аскорбиновая кислота</w:t>
      </w:r>
    </w:p>
    <w:p w:rsidR="00794F4C" w:rsidRDefault="00794F4C">
      <w:pPr>
        <w:pStyle w:val="ConsPlusNormal"/>
        <w:spacing w:before="220"/>
        <w:ind w:firstLine="540"/>
        <w:jc w:val="both"/>
      </w:pPr>
      <w:r>
        <w:t>Калия йодид</w:t>
      </w:r>
    </w:p>
    <w:p w:rsidR="00794F4C" w:rsidRDefault="00794F4C">
      <w:pPr>
        <w:pStyle w:val="ConsPlusNormal"/>
        <w:spacing w:before="220"/>
        <w:ind w:firstLine="540"/>
        <w:jc w:val="both"/>
      </w:pPr>
      <w:r>
        <w:t>Калия и магния аспарагинат</w:t>
      </w:r>
    </w:p>
    <w:p w:rsidR="00794F4C" w:rsidRDefault="00794F4C">
      <w:pPr>
        <w:pStyle w:val="ConsPlusNormal"/>
        <w:spacing w:before="220"/>
        <w:ind w:firstLine="540"/>
        <w:jc w:val="both"/>
      </w:pPr>
      <w:r>
        <w:t>Калия хлорид</w:t>
      </w:r>
    </w:p>
    <w:p w:rsidR="00794F4C" w:rsidRDefault="00794F4C">
      <w:pPr>
        <w:pStyle w:val="ConsPlusNormal"/>
        <w:spacing w:before="220"/>
        <w:ind w:firstLine="540"/>
        <w:jc w:val="both"/>
      </w:pPr>
      <w:r>
        <w:t>Кальция глюконат</w:t>
      </w:r>
    </w:p>
    <w:p w:rsidR="00794F4C" w:rsidRDefault="00794F4C">
      <w:pPr>
        <w:pStyle w:val="ConsPlusNormal"/>
        <w:spacing w:before="220"/>
        <w:ind w:firstLine="540"/>
        <w:jc w:val="both"/>
      </w:pPr>
      <w:r>
        <w:t>Менадиона натрия бисульфит</w:t>
      </w:r>
    </w:p>
    <w:p w:rsidR="00794F4C" w:rsidRDefault="00794F4C">
      <w:pPr>
        <w:pStyle w:val="ConsPlusNormal"/>
        <w:spacing w:before="220"/>
        <w:ind w:firstLine="540"/>
        <w:jc w:val="both"/>
      </w:pPr>
      <w:r>
        <w:t>Натрия хлорид</w:t>
      </w:r>
    </w:p>
    <w:p w:rsidR="00794F4C" w:rsidRDefault="00794F4C">
      <w:pPr>
        <w:pStyle w:val="ConsPlusNormal"/>
        <w:spacing w:before="220"/>
        <w:ind w:firstLine="540"/>
        <w:jc w:val="both"/>
      </w:pPr>
      <w:r>
        <w:t>Пиридоксин</w:t>
      </w:r>
    </w:p>
    <w:p w:rsidR="00794F4C" w:rsidRDefault="00794F4C">
      <w:pPr>
        <w:pStyle w:val="ConsPlusNormal"/>
        <w:spacing w:before="220"/>
        <w:ind w:firstLine="540"/>
        <w:jc w:val="both"/>
      </w:pPr>
      <w:r>
        <w:t>Ретинол</w:t>
      </w:r>
    </w:p>
    <w:p w:rsidR="00794F4C" w:rsidRDefault="00794F4C">
      <w:pPr>
        <w:pStyle w:val="ConsPlusNormal"/>
        <w:spacing w:before="220"/>
        <w:ind w:firstLine="540"/>
        <w:jc w:val="both"/>
      </w:pPr>
      <w:r>
        <w:t>Тиамин</w:t>
      </w:r>
    </w:p>
    <w:p w:rsidR="00794F4C" w:rsidRDefault="00794F4C">
      <w:pPr>
        <w:pStyle w:val="ConsPlusNormal"/>
        <w:jc w:val="both"/>
      </w:pPr>
    </w:p>
    <w:p w:rsidR="00794F4C" w:rsidRDefault="00794F4C">
      <w:pPr>
        <w:pStyle w:val="ConsPlusNormal"/>
        <w:jc w:val="center"/>
        <w:outlineLvl w:val="2"/>
      </w:pPr>
      <w:r>
        <w:t>29. Антисептики и средства для дезинфекции</w:t>
      </w:r>
    </w:p>
    <w:p w:rsidR="00794F4C" w:rsidRDefault="00794F4C">
      <w:pPr>
        <w:pStyle w:val="ConsPlusNormal"/>
        <w:jc w:val="both"/>
      </w:pPr>
    </w:p>
    <w:p w:rsidR="00794F4C" w:rsidRDefault="00794F4C">
      <w:pPr>
        <w:pStyle w:val="ConsPlusNormal"/>
        <w:ind w:firstLine="540"/>
        <w:jc w:val="both"/>
      </w:pPr>
      <w:r>
        <w:t>Водорода пероксид</w:t>
      </w:r>
    </w:p>
    <w:p w:rsidR="00794F4C" w:rsidRDefault="00794F4C">
      <w:pPr>
        <w:pStyle w:val="ConsPlusNormal"/>
        <w:spacing w:before="220"/>
        <w:ind w:firstLine="540"/>
        <w:jc w:val="both"/>
      </w:pPr>
      <w:r>
        <w:t>Хлоргексидин</w:t>
      </w:r>
    </w:p>
    <w:p w:rsidR="00794F4C" w:rsidRDefault="00794F4C">
      <w:pPr>
        <w:pStyle w:val="ConsPlusNormal"/>
        <w:spacing w:before="220"/>
        <w:ind w:firstLine="540"/>
        <w:jc w:val="both"/>
      </w:pPr>
      <w:r>
        <w:t>Этанол</w:t>
      </w:r>
    </w:p>
    <w:p w:rsidR="00794F4C" w:rsidRDefault="00794F4C">
      <w:pPr>
        <w:pStyle w:val="ConsPlusNormal"/>
        <w:jc w:val="both"/>
      </w:pPr>
    </w:p>
    <w:p w:rsidR="00794F4C" w:rsidRDefault="00794F4C">
      <w:pPr>
        <w:pStyle w:val="ConsPlusNormal"/>
        <w:jc w:val="center"/>
        <w:outlineLvl w:val="2"/>
      </w:pPr>
      <w:r>
        <w:t>30. Прочие средства</w:t>
      </w:r>
    </w:p>
    <w:p w:rsidR="00794F4C" w:rsidRDefault="00794F4C">
      <w:pPr>
        <w:pStyle w:val="ConsPlusNormal"/>
        <w:jc w:val="both"/>
      </w:pPr>
    </w:p>
    <w:p w:rsidR="00794F4C" w:rsidRDefault="00794F4C">
      <w:pPr>
        <w:pStyle w:val="ConsPlusNormal"/>
        <w:ind w:firstLine="540"/>
        <w:jc w:val="both"/>
      </w:pPr>
      <w:r>
        <w:t>Агалсидаза альфа</w:t>
      </w:r>
    </w:p>
    <w:p w:rsidR="00794F4C" w:rsidRDefault="00794F4C">
      <w:pPr>
        <w:pStyle w:val="ConsPlusNormal"/>
        <w:spacing w:before="220"/>
        <w:ind w:firstLine="540"/>
        <w:jc w:val="both"/>
      </w:pPr>
      <w:r>
        <w:t>Деферазирокс</w:t>
      </w:r>
    </w:p>
    <w:p w:rsidR="00794F4C" w:rsidRDefault="00794F4C">
      <w:pPr>
        <w:pStyle w:val="ConsPlusNormal"/>
        <w:spacing w:before="220"/>
        <w:ind w:firstLine="540"/>
        <w:jc w:val="both"/>
      </w:pPr>
      <w:r>
        <w:t>Иммуноглобулин человека нормальный</w:t>
      </w:r>
    </w:p>
    <w:p w:rsidR="00794F4C" w:rsidRDefault="00794F4C">
      <w:pPr>
        <w:pStyle w:val="ConsPlusNormal"/>
        <w:spacing w:before="220"/>
        <w:ind w:firstLine="540"/>
        <w:jc w:val="both"/>
      </w:pPr>
      <w:r>
        <w:t>Кетоаналоги аминокислот</w:t>
      </w:r>
    </w:p>
    <w:p w:rsidR="00794F4C" w:rsidRDefault="00794F4C">
      <w:pPr>
        <w:pStyle w:val="ConsPlusNormal"/>
        <w:spacing w:before="220"/>
        <w:ind w:firstLine="540"/>
        <w:jc w:val="both"/>
      </w:pPr>
      <w:r>
        <w:t>Пимекролимус</w:t>
      </w:r>
    </w:p>
    <w:p w:rsidR="00794F4C" w:rsidRDefault="00794F4C">
      <w:pPr>
        <w:pStyle w:val="ConsPlusNormal"/>
        <w:spacing w:before="220"/>
        <w:ind w:firstLine="540"/>
        <w:jc w:val="both"/>
      </w:pPr>
      <w:r>
        <w:t>Этилметилгидроксипиридина сукцинат</w:t>
      </w:r>
    </w:p>
    <w:p w:rsidR="00794F4C" w:rsidRDefault="00794F4C">
      <w:pPr>
        <w:pStyle w:val="ConsPlusNormal"/>
        <w:jc w:val="both"/>
      </w:pPr>
    </w:p>
    <w:p w:rsidR="00794F4C" w:rsidRDefault="00794F4C">
      <w:pPr>
        <w:pStyle w:val="ConsPlusNormal"/>
        <w:jc w:val="center"/>
        <w:outlineLvl w:val="2"/>
      </w:pPr>
      <w:r>
        <w:t>31. Перевязочные материалы</w:t>
      </w:r>
    </w:p>
    <w:p w:rsidR="00794F4C" w:rsidRDefault="00794F4C">
      <w:pPr>
        <w:pStyle w:val="ConsPlusNormal"/>
        <w:jc w:val="both"/>
      </w:pPr>
    </w:p>
    <w:p w:rsidR="00794F4C" w:rsidRDefault="00794F4C">
      <w:pPr>
        <w:pStyle w:val="ConsPlusNormal"/>
        <w:ind w:firstLine="540"/>
        <w:jc w:val="both"/>
      </w:pPr>
      <w:r>
        <w:t>(участникам Гражданской войны, участникам Великой Отечественной войны, инвалидам, детям-инвалидам по медицинским показаниям, хирургическим больным)</w:t>
      </w:r>
    </w:p>
    <w:p w:rsidR="00794F4C" w:rsidRDefault="00794F4C">
      <w:pPr>
        <w:pStyle w:val="ConsPlusNormal"/>
        <w:spacing w:before="220"/>
        <w:ind w:firstLine="540"/>
        <w:jc w:val="both"/>
      </w:pPr>
      <w:r>
        <w:t>Бинты марлевые</w:t>
      </w:r>
    </w:p>
    <w:p w:rsidR="00794F4C" w:rsidRDefault="00794F4C">
      <w:pPr>
        <w:pStyle w:val="ConsPlusNormal"/>
        <w:spacing w:before="220"/>
        <w:ind w:firstLine="540"/>
        <w:jc w:val="both"/>
      </w:pPr>
      <w:r>
        <w:t>Вата медицинская</w:t>
      </w:r>
    </w:p>
    <w:p w:rsidR="00794F4C" w:rsidRDefault="00794F4C">
      <w:pPr>
        <w:pStyle w:val="ConsPlusNormal"/>
        <w:jc w:val="both"/>
      </w:pPr>
    </w:p>
    <w:p w:rsidR="00794F4C" w:rsidRDefault="00794F4C">
      <w:pPr>
        <w:pStyle w:val="ConsPlusNormal"/>
        <w:ind w:firstLine="540"/>
        <w:jc w:val="both"/>
      </w:pPr>
      <w:r>
        <w:t>Примечания:</w:t>
      </w:r>
    </w:p>
    <w:p w:rsidR="00794F4C" w:rsidRDefault="00794F4C">
      <w:pPr>
        <w:pStyle w:val="ConsPlusNormal"/>
        <w:spacing w:before="220"/>
        <w:ind w:firstLine="540"/>
        <w:jc w:val="both"/>
      </w:pPr>
      <w:r>
        <w:t>1. Перечень составлен по международным непатентованным наименованиям.</w:t>
      </w:r>
    </w:p>
    <w:p w:rsidR="00794F4C" w:rsidRDefault="00794F4C">
      <w:pPr>
        <w:pStyle w:val="ConsPlusNormal"/>
        <w:spacing w:before="220"/>
        <w:ind w:firstLine="540"/>
        <w:jc w:val="both"/>
      </w:pPr>
      <w:r>
        <w:t>2. Дозировка, форма выпуска препаратов определяются лечащим врачом в соответствии с целесообразностью назначения.</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1"/>
      </w:pPr>
      <w:r>
        <w:t>Приложение 3</w:t>
      </w:r>
    </w:p>
    <w:p w:rsidR="00794F4C" w:rsidRDefault="00794F4C">
      <w:pPr>
        <w:pStyle w:val="ConsPlusNormal"/>
        <w:jc w:val="right"/>
      </w:pPr>
      <w:r>
        <w:t>к территориальной программе</w:t>
      </w:r>
    </w:p>
    <w:p w:rsidR="00794F4C" w:rsidRDefault="00794F4C">
      <w:pPr>
        <w:pStyle w:val="ConsPlusNormal"/>
        <w:jc w:val="right"/>
      </w:pPr>
      <w:r>
        <w:t>государственных гарантий</w:t>
      </w:r>
    </w:p>
    <w:p w:rsidR="00794F4C" w:rsidRDefault="00794F4C">
      <w:pPr>
        <w:pStyle w:val="ConsPlusNormal"/>
        <w:jc w:val="right"/>
      </w:pPr>
      <w:r>
        <w:t>бесплатного оказания гражданам</w:t>
      </w:r>
    </w:p>
    <w:p w:rsidR="00794F4C" w:rsidRDefault="00794F4C">
      <w:pPr>
        <w:pStyle w:val="ConsPlusNormal"/>
        <w:jc w:val="right"/>
      </w:pPr>
      <w:r>
        <w:t>на территории Оренбургской области</w:t>
      </w:r>
    </w:p>
    <w:p w:rsidR="00794F4C" w:rsidRDefault="00794F4C">
      <w:pPr>
        <w:pStyle w:val="ConsPlusNormal"/>
        <w:jc w:val="right"/>
      </w:pPr>
      <w:r>
        <w:t>медицинской помощи на 2018 год</w:t>
      </w:r>
    </w:p>
    <w:p w:rsidR="00794F4C" w:rsidRDefault="00794F4C">
      <w:pPr>
        <w:pStyle w:val="ConsPlusNormal"/>
        <w:jc w:val="right"/>
      </w:pPr>
      <w:r>
        <w:t>и на плановый период 2019 и 2020 годов</w:t>
      </w:r>
    </w:p>
    <w:p w:rsidR="00794F4C" w:rsidRDefault="00794F4C">
      <w:pPr>
        <w:pStyle w:val="ConsPlusNormal"/>
        <w:jc w:val="both"/>
      </w:pPr>
    </w:p>
    <w:p w:rsidR="00794F4C" w:rsidRDefault="00794F4C">
      <w:pPr>
        <w:pStyle w:val="ConsPlusNormal"/>
        <w:jc w:val="center"/>
      </w:pPr>
      <w:r>
        <w:t>Перечень</w:t>
      </w:r>
    </w:p>
    <w:p w:rsidR="00794F4C" w:rsidRDefault="00794F4C">
      <w:pPr>
        <w:pStyle w:val="ConsPlusNormal"/>
        <w:jc w:val="center"/>
      </w:pPr>
      <w:r>
        <w:t>изделий медицинского назначения, стоматологических</w:t>
      </w:r>
    </w:p>
    <w:p w:rsidR="00794F4C" w:rsidRDefault="00794F4C">
      <w:pPr>
        <w:pStyle w:val="ConsPlusNormal"/>
        <w:jc w:val="center"/>
      </w:pPr>
      <w:r>
        <w:t>материалов, лекарственных препаратов, необходимых</w:t>
      </w:r>
    </w:p>
    <w:p w:rsidR="00794F4C" w:rsidRDefault="00794F4C">
      <w:pPr>
        <w:pStyle w:val="ConsPlusNormal"/>
        <w:jc w:val="center"/>
      </w:pPr>
      <w:r>
        <w:t>для оказания стоматологической помощи</w:t>
      </w:r>
    </w:p>
    <w:p w:rsidR="00794F4C" w:rsidRDefault="00794F4C">
      <w:pPr>
        <w:pStyle w:val="ConsPlusNormal"/>
        <w:jc w:val="both"/>
      </w:pPr>
    </w:p>
    <w:p w:rsidR="00794F4C" w:rsidRDefault="00794F4C">
      <w:pPr>
        <w:pStyle w:val="ConsPlusNormal"/>
        <w:ind w:firstLine="540"/>
        <w:jc w:val="both"/>
      </w:pPr>
      <w:r>
        <w:t>1. Стоматологические материалы</w:t>
      </w:r>
    </w:p>
    <w:p w:rsidR="00794F4C" w:rsidRDefault="00794F4C">
      <w:pPr>
        <w:pStyle w:val="ConsPlusNormal"/>
        <w:jc w:val="both"/>
      </w:pPr>
    </w:p>
    <w:p w:rsidR="00794F4C" w:rsidRDefault="00794F4C">
      <w:pPr>
        <w:pStyle w:val="ConsPlusNormal"/>
        <w:ind w:firstLine="540"/>
        <w:jc w:val="both"/>
      </w:pPr>
      <w:r>
        <w:t>Лечебно-профилактические материалы</w:t>
      </w:r>
    </w:p>
    <w:p w:rsidR="00794F4C" w:rsidRDefault="00794F4C">
      <w:pPr>
        <w:pStyle w:val="ConsPlusNormal"/>
        <w:spacing w:before="220"/>
        <w:ind w:firstLine="540"/>
        <w:jc w:val="both"/>
      </w:pPr>
      <w:r>
        <w:t>Эндодонтические материалы</w:t>
      </w:r>
    </w:p>
    <w:p w:rsidR="00794F4C" w:rsidRDefault="00794F4C">
      <w:pPr>
        <w:pStyle w:val="ConsPlusNormal"/>
        <w:spacing w:before="220"/>
        <w:ind w:firstLine="540"/>
        <w:jc w:val="both"/>
      </w:pPr>
      <w:r>
        <w:t>Пломбировочные материалы</w:t>
      </w:r>
    </w:p>
    <w:p w:rsidR="00794F4C" w:rsidRDefault="00794F4C">
      <w:pPr>
        <w:pStyle w:val="ConsPlusNormal"/>
        <w:spacing w:before="220"/>
        <w:ind w:firstLine="540"/>
        <w:jc w:val="both"/>
      </w:pPr>
      <w:r>
        <w:t>Кровоостанавливающие материалы</w:t>
      </w:r>
    </w:p>
    <w:p w:rsidR="00794F4C" w:rsidRDefault="00794F4C">
      <w:pPr>
        <w:pStyle w:val="ConsPlusNormal"/>
        <w:spacing w:before="220"/>
        <w:ind w:firstLine="540"/>
        <w:jc w:val="both"/>
      </w:pPr>
      <w:r>
        <w:t>Остеотропные материалы</w:t>
      </w:r>
    </w:p>
    <w:p w:rsidR="00794F4C" w:rsidRDefault="00794F4C">
      <w:pPr>
        <w:pStyle w:val="ConsPlusNormal"/>
        <w:jc w:val="both"/>
      </w:pPr>
    </w:p>
    <w:p w:rsidR="00794F4C" w:rsidRDefault="00794F4C">
      <w:pPr>
        <w:pStyle w:val="ConsPlusNormal"/>
        <w:ind w:firstLine="540"/>
        <w:jc w:val="both"/>
      </w:pPr>
      <w:r>
        <w:t>2. Стоматологические материалы, применяемые в ортодонтии для детей до 18 лет</w:t>
      </w:r>
    </w:p>
    <w:p w:rsidR="00794F4C" w:rsidRDefault="00794F4C">
      <w:pPr>
        <w:pStyle w:val="ConsPlusNormal"/>
        <w:jc w:val="both"/>
      </w:pPr>
    </w:p>
    <w:p w:rsidR="00794F4C" w:rsidRDefault="00794F4C">
      <w:pPr>
        <w:pStyle w:val="ConsPlusNormal"/>
        <w:ind w:firstLine="540"/>
        <w:jc w:val="both"/>
      </w:pPr>
      <w:r>
        <w:t>Слепочные альгинатные массы</w:t>
      </w:r>
    </w:p>
    <w:p w:rsidR="00794F4C" w:rsidRDefault="00794F4C">
      <w:pPr>
        <w:pStyle w:val="ConsPlusNormal"/>
        <w:spacing w:before="220"/>
        <w:ind w:firstLine="540"/>
        <w:jc w:val="both"/>
      </w:pPr>
      <w:r>
        <w:t>Гипс</w:t>
      </w:r>
    </w:p>
    <w:p w:rsidR="00794F4C" w:rsidRDefault="00794F4C">
      <w:pPr>
        <w:pStyle w:val="ConsPlusNormal"/>
        <w:spacing w:before="220"/>
        <w:ind w:firstLine="540"/>
        <w:jc w:val="both"/>
      </w:pPr>
      <w:r>
        <w:t>Пластмассы для изготовления ортодонтических аппаратов</w:t>
      </w:r>
    </w:p>
    <w:p w:rsidR="00794F4C" w:rsidRDefault="00794F4C">
      <w:pPr>
        <w:pStyle w:val="ConsPlusNormal"/>
        <w:spacing w:before="220"/>
        <w:ind w:firstLine="540"/>
        <w:jc w:val="both"/>
      </w:pPr>
      <w:r>
        <w:t>Воск зуботехнический</w:t>
      </w:r>
    </w:p>
    <w:p w:rsidR="00794F4C" w:rsidRDefault="00794F4C">
      <w:pPr>
        <w:pStyle w:val="ConsPlusNormal"/>
        <w:spacing w:before="220"/>
        <w:ind w:firstLine="540"/>
        <w:jc w:val="both"/>
      </w:pPr>
      <w:r>
        <w:t>Припой</w:t>
      </w:r>
    </w:p>
    <w:p w:rsidR="00794F4C" w:rsidRDefault="00794F4C">
      <w:pPr>
        <w:pStyle w:val="ConsPlusNormal"/>
        <w:spacing w:before="220"/>
        <w:ind w:firstLine="540"/>
        <w:jc w:val="both"/>
      </w:pPr>
      <w:r>
        <w:t>Лак зуботехнический</w:t>
      </w:r>
    </w:p>
    <w:p w:rsidR="00794F4C" w:rsidRDefault="00794F4C">
      <w:pPr>
        <w:pStyle w:val="ConsPlusNormal"/>
        <w:spacing w:before="220"/>
        <w:ind w:firstLine="540"/>
        <w:jc w:val="both"/>
      </w:pPr>
      <w:r>
        <w:t>Гильзы</w:t>
      </w:r>
    </w:p>
    <w:p w:rsidR="00794F4C" w:rsidRDefault="00794F4C">
      <w:pPr>
        <w:pStyle w:val="ConsPlusNormal"/>
        <w:spacing w:before="220"/>
        <w:ind w:firstLine="540"/>
        <w:jc w:val="both"/>
      </w:pPr>
      <w:r>
        <w:t>Искусственные зубы</w:t>
      </w:r>
    </w:p>
    <w:p w:rsidR="00794F4C" w:rsidRDefault="00794F4C">
      <w:pPr>
        <w:pStyle w:val="ConsPlusNormal"/>
        <w:spacing w:before="220"/>
        <w:ind w:firstLine="540"/>
        <w:jc w:val="both"/>
      </w:pPr>
      <w:r>
        <w:t>Кламмерная проволока</w:t>
      </w:r>
    </w:p>
    <w:p w:rsidR="00794F4C" w:rsidRDefault="00794F4C">
      <w:pPr>
        <w:pStyle w:val="ConsPlusNormal"/>
        <w:spacing w:before="220"/>
        <w:ind w:firstLine="540"/>
        <w:jc w:val="both"/>
      </w:pPr>
      <w:r>
        <w:t>Цементы для фиксации протезов</w:t>
      </w:r>
    </w:p>
    <w:p w:rsidR="00794F4C" w:rsidRDefault="00794F4C">
      <w:pPr>
        <w:pStyle w:val="ConsPlusNormal"/>
        <w:spacing w:before="220"/>
        <w:ind w:firstLine="540"/>
        <w:jc w:val="both"/>
      </w:pPr>
      <w:r>
        <w:t>Ортодонтические винты</w:t>
      </w:r>
    </w:p>
    <w:p w:rsidR="00794F4C" w:rsidRDefault="00794F4C">
      <w:pPr>
        <w:pStyle w:val="ConsPlusNormal"/>
        <w:jc w:val="both"/>
      </w:pPr>
    </w:p>
    <w:p w:rsidR="00794F4C" w:rsidRDefault="00794F4C">
      <w:pPr>
        <w:pStyle w:val="ConsPlusNormal"/>
        <w:ind w:firstLine="540"/>
        <w:jc w:val="both"/>
      </w:pPr>
      <w:r>
        <w:t>3. Лекарственные препараты для анестезии</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sectPr w:rsidR="00794F4C" w:rsidSect="007C1288">
          <w:pgSz w:w="11906" w:h="16838"/>
          <w:pgMar w:top="1134" w:right="850" w:bottom="1134" w:left="1701" w:header="708" w:footer="708" w:gutter="0"/>
          <w:cols w:space="708"/>
          <w:docGrid w:linePitch="360"/>
        </w:sectPr>
      </w:pPr>
    </w:p>
    <w:p w:rsidR="00794F4C" w:rsidRDefault="00794F4C">
      <w:pPr>
        <w:pStyle w:val="ConsPlusNormal"/>
        <w:jc w:val="right"/>
        <w:outlineLvl w:val="0"/>
      </w:pPr>
      <w:r>
        <w:lastRenderedPageBreak/>
        <w:t>Приложение N 2</w:t>
      </w:r>
    </w:p>
    <w:p w:rsidR="00794F4C" w:rsidRDefault="00794F4C">
      <w:pPr>
        <w:pStyle w:val="ConsPlusNormal"/>
        <w:jc w:val="right"/>
      </w:pPr>
      <w:r>
        <w:t>к постановлению</w:t>
      </w:r>
    </w:p>
    <w:p w:rsidR="00794F4C" w:rsidRDefault="00794F4C">
      <w:pPr>
        <w:pStyle w:val="ConsPlusNormal"/>
        <w:jc w:val="right"/>
      </w:pPr>
      <w:r>
        <w:t>Правительства</w:t>
      </w:r>
    </w:p>
    <w:p w:rsidR="00794F4C" w:rsidRDefault="00794F4C">
      <w:pPr>
        <w:pStyle w:val="ConsPlusNormal"/>
        <w:jc w:val="right"/>
      </w:pPr>
      <w:r>
        <w:t>Оренбургской области</w:t>
      </w:r>
    </w:p>
    <w:p w:rsidR="00794F4C" w:rsidRDefault="00794F4C">
      <w:pPr>
        <w:pStyle w:val="ConsPlusNormal"/>
        <w:jc w:val="right"/>
      </w:pPr>
      <w:r>
        <w:t>от 29 декабря 2017 г. N 992-п</w:t>
      </w:r>
    </w:p>
    <w:p w:rsidR="00794F4C" w:rsidRDefault="00794F4C">
      <w:pPr>
        <w:pStyle w:val="ConsPlusNormal"/>
        <w:jc w:val="both"/>
      </w:pPr>
    </w:p>
    <w:p w:rsidR="00794F4C" w:rsidRDefault="00794F4C">
      <w:pPr>
        <w:pStyle w:val="ConsPlusTitle"/>
        <w:jc w:val="center"/>
      </w:pPr>
      <w:bookmarkStart w:id="14" w:name="P2215"/>
      <w:bookmarkEnd w:id="14"/>
      <w:r>
        <w:t>Стоимость</w:t>
      </w:r>
    </w:p>
    <w:p w:rsidR="00794F4C" w:rsidRDefault="00794F4C">
      <w:pPr>
        <w:pStyle w:val="ConsPlusTitle"/>
        <w:jc w:val="center"/>
      </w:pPr>
      <w:r>
        <w:t>территориальной программы государственных гарантий</w:t>
      </w:r>
    </w:p>
    <w:p w:rsidR="00794F4C" w:rsidRDefault="00794F4C">
      <w:pPr>
        <w:pStyle w:val="ConsPlusTitle"/>
        <w:jc w:val="center"/>
      </w:pPr>
      <w:r>
        <w:t>бесплатного оказания гражданам на территории</w:t>
      </w:r>
    </w:p>
    <w:p w:rsidR="00794F4C" w:rsidRDefault="00794F4C">
      <w:pPr>
        <w:pStyle w:val="ConsPlusTitle"/>
        <w:jc w:val="center"/>
      </w:pPr>
      <w:r>
        <w:t>Оренбургской области медицинской помощи по источникам</w:t>
      </w:r>
    </w:p>
    <w:p w:rsidR="00794F4C" w:rsidRDefault="00794F4C">
      <w:pPr>
        <w:pStyle w:val="ConsPlusTitle"/>
        <w:jc w:val="center"/>
      </w:pPr>
      <w:r>
        <w:t>финансового обеспечения на 2018 год</w:t>
      </w:r>
    </w:p>
    <w:p w:rsidR="00794F4C" w:rsidRDefault="00794F4C">
      <w:pPr>
        <w:pStyle w:val="ConsPlusTitle"/>
        <w:jc w:val="center"/>
      </w:pPr>
      <w:r>
        <w:t>и на плановый период 2019 и 2020 годов</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850"/>
        <w:gridCol w:w="1587"/>
        <w:gridCol w:w="1417"/>
        <w:gridCol w:w="1587"/>
        <w:gridCol w:w="1417"/>
        <w:gridCol w:w="1587"/>
        <w:gridCol w:w="1417"/>
      </w:tblGrid>
      <w:tr w:rsidR="00794F4C">
        <w:tc>
          <w:tcPr>
            <w:tcW w:w="3742" w:type="dxa"/>
            <w:vMerge w:val="restart"/>
          </w:tcPr>
          <w:p w:rsidR="00794F4C" w:rsidRDefault="00794F4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794F4C" w:rsidRDefault="00794F4C">
            <w:pPr>
              <w:pStyle w:val="ConsPlusNormal"/>
              <w:jc w:val="center"/>
            </w:pPr>
            <w:r>
              <w:t>Номер строки</w:t>
            </w:r>
          </w:p>
        </w:tc>
        <w:tc>
          <w:tcPr>
            <w:tcW w:w="3004" w:type="dxa"/>
            <w:gridSpan w:val="2"/>
            <w:vMerge w:val="restart"/>
          </w:tcPr>
          <w:p w:rsidR="00794F4C" w:rsidRDefault="00794F4C">
            <w:pPr>
              <w:pStyle w:val="ConsPlusNormal"/>
              <w:jc w:val="center"/>
            </w:pPr>
            <w:r>
              <w:t>На 2018 год</w:t>
            </w:r>
          </w:p>
        </w:tc>
        <w:tc>
          <w:tcPr>
            <w:tcW w:w="6008" w:type="dxa"/>
            <w:gridSpan w:val="4"/>
          </w:tcPr>
          <w:p w:rsidR="00794F4C" w:rsidRDefault="00794F4C">
            <w:pPr>
              <w:pStyle w:val="ConsPlusNormal"/>
              <w:jc w:val="center"/>
            </w:pPr>
            <w:r>
              <w:t>Плановый период</w:t>
            </w:r>
          </w:p>
        </w:tc>
      </w:tr>
      <w:tr w:rsidR="00794F4C">
        <w:tc>
          <w:tcPr>
            <w:tcW w:w="3742" w:type="dxa"/>
            <w:vMerge/>
          </w:tcPr>
          <w:p w:rsidR="00794F4C" w:rsidRDefault="00794F4C"/>
        </w:tc>
        <w:tc>
          <w:tcPr>
            <w:tcW w:w="850" w:type="dxa"/>
            <w:vMerge/>
          </w:tcPr>
          <w:p w:rsidR="00794F4C" w:rsidRDefault="00794F4C"/>
        </w:tc>
        <w:tc>
          <w:tcPr>
            <w:tcW w:w="3004" w:type="dxa"/>
            <w:gridSpan w:val="2"/>
            <w:vMerge/>
          </w:tcPr>
          <w:p w:rsidR="00794F4C" w:rsidRDefault="00794F4C"/>
        </w:tc>
        <w:tc>
          <w:tcPr>
            <w:tcW w:w="3004" w:type="dxa"/>
            <w:gridSpan w:val="2"/>
          </w:tcPr>
          <w:p w:rsidR="00794F4C" w:rsidRDefault="00794F4C">
            <w:pPr>
              <w:pStyle w:val="ConsPlusNormal"/>
              <w:jc w:val="center"/>
            </w:pPr>
            <w:r>
              <w:t>на 2019 год</w:t>
            </w:r>
          </w:p>
        </w:tc>
        <w:tc>
          <w:tcPr>
            <w:tcW w:w="3004" w:type="dxa"/>
            <w:gridSpan w:val="2"/>
          </w:tcPr>
          <w:p w:rsidR="00794F4C" w:rsidRDefault="00794F4C">
            <w:pPr>
              <w:pStyle w:val="ConsPlusNormal"/>
              <w:jc w:val="center"/>
            </w:pPr>
            <w:r>
              <w:t>на 2020 год</w:t>
            </w:r>
          </w:p>
        </w:tc>
      </w:tr>
      <w:tr w:rsidR="00794F4C">
        <w:tc>
          <w:tcPr>
            <w:tcW w:w="3742" w:type="dxa"/>
            <w:vMerge/>
          </w:tcPr>
          <w:p w:rsidR="00794F4C" w:rsidRDefault="00794F4C"/>
        </w:tc>
        <w:tc>
          <w:tcPr>
            <w:tcW w:w="850" w:type="dxa"/>
            <w:vMerge/>
          </w:tcPr>
          <w:p w:rsidR="00794F4C" w:rsidRDefault="00794F4C"/>
        </w:tc>
        <w:tc>
          <w:tcPr>
            <w:tcW w:w="3004" w:type="dxa"/>
            <w:gridSpan w:val="2"/>
          </w:tcPr>
          <w:p w:rsidR="00794F4C" w:rsidRDefault="00794F4C">
            <w:pPr>
              <w:pStyle w:val="ConsPlusNormal"/>
              <w:jc w:val="center"/>
            </w:pPr>
            <w:r>
              <w:t>утвержденная стоимость территориальной программы</w:t>
            </w:r>
          </w:p>
        </w:tc>
        <w:tc>
          <w:tcPr>
            <w:tcW w:w="3004" w:type="dxa"/>
            <w:gridSpan w:val="2"/>
          </w:tcPr>
          <w:p w:rsidR="00794F4C" w:rsidRDefault="00794F4C">
            <w:pPr>
              <w:pStyle w:val="ConsPlusNormal"/>
              <w:jc w:val="center"/>
            </w:pPr>
            <w:r>
              <w:t>расчетная стоимость территориальной программы</w:t>
            </w:r>
          </w:p>
        </w:tc>
        <w:tc>
          <w:tcPr>
            <w:tcW w:w="3004" w:type="dxa"/>
            <w:gridSpan w:val="2"/>
          </w:tcPr>
          <w:p w:rsidR="00794F4C" w:rsidRDefault="00794F4C">
            <w:pPr>
              <w:pStyle w:val="ConsPlusNormal"/>
              <w:jc w:val="center"/>
            </w:pPr>
            <w:r>
              <w:t>расчетная стоимость территориальной программы</w:t>
            </w:r>
          </w:p>
        </w:tc>
      </w:tr>
      <w:tr w:rsidR="00794F4C">
        <w:tc>
          <w:tcPr>
            <w:tcW w:w="3742" w:type="dxa"/>
            <w:vMerge/>
          </w:tcPr>
          <w:p w:rsidR="00794F4C" w:rsidRDefault="00794F4C"/>
        </w:tc>
        <w:tc>
          <w:tcPr>
            <w:tcW w:w="850" w:type="dxa"/>
            <w:vMerge/>
          </w:tcPr>
          <w:p w:rsidR="00794F4C" w:rsidRDefault="00794F4C"/>
        </w:tc>
        <w:tc>
          <w:tcPr>
            <w:tcW w:w="1587" w:type="dxa"/>
          </w:tcPr>
          <w:p w:rsidR="00794F4C" w:rsidRDefault="00794F4C">
            <w:pPr>
              <w:pStyle w:val="ConsPlusNormal"/>
              <w:jc w:val="center"/>
            </w:pPr>
            <w:r>
              <w:t>всего (тыс. рублей)</w:t>
            </w:r>
          </w:p>
        </w:tc>
        <w:tc>
          <w:tcPr>
            <w:tcW w:w="1417" w:type="dxa"/>
          </w:tcPr>
          <w:p w:rsidR="00794F4C" w:rsidRDefault="00794F4C">
            <w:pPr>
              <w:pStyle w:val="ConsPlusNormal"/>
              <w:jc w:val="center"/>
            </w:pPr>
            <w:r>
              <w:t>на одного жителя (одно застрахованное лицо) в год (рублей)</w:t>
            </w:r>
          </w:p>
        </w:tc>
        <w:tc>
          <w:tcPr>
            <w:tcW w:w="1587" w:type="dxa"/>
          </w:tcPr>
          <w:p w:rsidR="00794F4C" w:rsidRDefault="00794F4C">
            <w:pPr>
              <w:pStyle w:val="ConsPlusNormal"/>
              <w:jc w:val="center"/>
            </w:pPr>
            <w:r>
              <w:t>всего (тыс. рублей)</w:t>
            </w:r>
          </w:p>
        </w:tc>
        <w:tc>
          <w:tcPr>
            <w:tcW w:w="1417" w:type="dxa"/>
          </w:tcPr>
          <w:p w:rsidR="00794F4C" w:rsidRDefault="00794F4C">
            <w:pPr>
              <w:pStyle w:val="ConsPlusNormal"/>
              <w:jc w:val="center"/>
            </w:pPr>
            <w:r>
              <w:t>на одного жителя (одно застрахованное лицо) в год (рублей)</w:t>
            </w:r>
          </w:p>
        </w:tc>
        <w:tc>
          <w:tcPr>
            <w:tcW w:w="1587" w:type="dxa"/>
          </w:tcPr>
          <w:p w:rsidR="00794F4C" w:rsidRDefault="00794F4C">
            <w:pPr>
              <w:pStyle w:val="ConsPlusNormal"/>
              <w:jc w:val="center"/>
            </w:pPr>
            <w:r>
              <w:t>всего (млн. рублей)</w:t>
            </w:r>
          </w:p>
        </w:tc>
        <w:tc>
          <w:tcPr>
            <w:tcW w:w="1417" w:type="dxa"/>
          </w:tcPr>
          <w:p w:rsidR="00794F4C" w:rsidRDefault="00794F4C">
            <w:pPr>
              <w:pStyle w:val="ConsPlusNormal"/>
              <w:jc w:val="center"/>
            </w:pPr>
            <w:r>
              <w:t>на одного жителя (одно застрахованное лицо) в год (рублей)</w:t>
            </w:r>
          </w:p>
        </w:tc>
      </w:tr>
      <w:tr w:rsidR="00794F4C">
        <w:tc>
          <w:tcPr>
            <w:tcW w:w="3742" w:type="dxa"/>
          </w:tcPr>
          <w:p w:rsidR="00794F4C" w:rsidRDefault="00794F4C">
            <w:pPr>
              <w:pStyle w:val="ConsPlusNormal"/>
              <w:jc w:val="center"/>
            </w:pPr>
            <w:r>
              <w:t>1</w:t>
            </w:r>
          </w:p>
        </w:tc>
        <w:tc>
          <w:tcPr>
            <w:tcW w:w="850" w:type="dxa"/>
          </w:tcPr>
          <w:p w:rsidR="00794F4C" w:rsidRDefault="00794F4C">
            <w:pPr>
              <w:pStyle w:val="ConsPlusNormal"/>
              <w:jc w:val="center"/>
            </w:pPr>
            <w:r>
              <w:t>2</w:t>
            </w:r>
          </w:p>
        </w:tc>
        <w:tc>
          <w:tcPr>
            <w:tcW w:w="1587" w:type="dxa"/>
          </w:tcPr>
          <w:p w:rsidR="00794F4C" w:rsidRDefault="00794F4C">
            <w:pPr>
              <w:pStyle w:val="ConsPlusNormal"/>
              <w:jc w:val="center"/>
            </w:pPr>
            <w:r>
              <w:t>3</w:t>
            </w:r>
          </w:p>
        </w:tc>
        <w:tc>
          <w:tcPr>
            <w:tcW w:w="1417" w:type="dxa"/>
          </w:tcPr>
          <w:p w:rsidR="00794F4C" w:rsidRDefault="00794F4C">
            <w:pPr>
              <w:pStyle w:val="ConsPlusNormal"/>
              <w:jc w:val="center"/>
            </w:pPr>
            <w:r>
              <w:t>4</w:t>
            </w:r>
          </w:p>
        </w:tc>
        <w:tc>
          <w:tcPr>
            <w:tcW w:w="1587" w:type="dxa"/>
          </w:tcPr>
          <w:p w:rsidR="00794F4C" w:rsidRDefault="00794F4C">
            <w:pPr>
              <w:pStyle w:val="ConsPlusNormal"/>
              <w:jc w:val="center"/>
            </w:pPr>
            <w:r>
              <w:t>5</w:t>
            </w:r>
          </w:p>
        </w:tc>
        <w:tc>
          <w:tcPr>
            <w:tcW w:w="1417" w:type="dxa"/>
          </w:tcPr>
          <w:p w:rsidR="00794F4C" w:rsidRDefault="00794F4C">
            <w:pPr>
              <w:pStyle w:val="ConsPlusNormal"/>
              <w:jc w:val="center"/>
            </w:pPr>
            <w:r>
              <w:t>6</w:t>
            </w:r>
          </w:p>
        </w:tc>
        <w:tc>
          <w:tcPr>
            <w:tcW w:w="1587" w:type="dxa"/>
          </w:tcPr>
          <w:p w:rsidR="00794F4C" w:rsidRDefault="00794F4C">
            <w:pPr>
              <w:pStyle w:val="ConsPlusNormal"/>
              <w:jc w:val="center"/>
            </w:pPr>
            <w:r>
              <w:t>7</w:t>
            </w:r>
          </w:p>
        </w:tc>
        <w:tc>
          <w:tcPr>
            <w:tcW w:w="1417" w:type="dxa"/>
          </w:tcPr>
          <w:p w:rsidR="00794F4C" w:rsidRDefault="00794F4C">
            <w:pPr>
              <w:pStyle w:val="ConsPlusNormal"/>
              <w:jc w:val="center"/>
            </w:pPr>
            <w:r>
              <w:t>8</w:t>
            </w:r>
          </w:p>
        </w:tc>
      </w:tr>
      <w:tr w:rsidR="00794F4C">
        <w:tc>
          <w:tcPr>
            <w:tcW w:w="3742" w:type="dxa"/>
          </w:tcPr>
          <w:p w:rsidR="00794F4C" w:rsidRDefault="00794F4C">
            <w:pPr>
              <w:pStyle w:val="ConsPlusNormal"/>
            </w:pPr>
            <w:r>
              <w:t xml:space="preserve">Стоимость территориальной программы государственных гарантий - всего (сумма </w:t>
            </w:r>
            <w:hyperlink w:anchor="P2254" w:history="1">
              <w:r>
                <w:rPr>
                  <w:color w:val="0000FF"/>
                </w:rPr>
                <w:t>строк 02</w:t>
              </w:r>
            </w:hyperlink>
            <w:r>
              <w:t xml:space="preserve"> + </w:t>
            </w:r>
            <w:hyperlink w:anchor="P2262" w:history="1">
              <w:r>
                <w:rPr>
                  <w:color w:val="0000FF"/>
                </w:rPr>
                <w:t>03</w:t>
              </w:r>
            </w:hyperlink>
            <w:r>
              <w:t>), в том числе:</w:t>
            </w:r>
          </w:p>
        </w:tc>
        <w:tc>
          <w:tcPr>
            <w:tcW w:w="850" w:type="dxa"/>
          </w:tcPr>
          <w:p w:rsidR="00794F4C" w:rsidRDefault="00794F4C">
            <w:pPr>
              <w:pStyle w:val="ConsPlusNormal"/>
              <w:jc w:val="center"/>
            </w:pPr>
            <w:r>
              <w:t>01</w:t>
            </w:r>
          </w:p>
        </w:tc>
        <w:tc>
          <w:tcPr>
            <w:tcW w:w="1587" w:type="dxa"/>
          </w:tcPr>
          <w:p w:rsidR="00794F4C" w:rsidRDefault="00794F4C">
            <w:pPr>
              <w:pStyle w:val="ConsPlusNormal"/>
              <w:jc w:val="center"/>
            </w:pPr>
            <w:r>
              <w:t>30714466,7</w:t>
            </w:r>
          </w:p>
        </w:tc>
        <w:tc>
          <w:tcPr>
            <w:tcW w:w="1417" w:type="dxa"/>
          </w:tcPr>
          <w:p w:rsidR="00794F4C" w:rsidRDefault="00794F4C">
            <w:pPr>
              <w:pStyle w:val="ConsPlusNormal"/>
              <w:jc w:val="center"/>
            </w:pPr>
            <w:r>
              <w:t>14981,1</w:t>
            </w:r>
          </w:p>
        </w:tc>
        <w:tc>
          <w:tcPr>
            <w:tcW w:w="1587" w:type="dxa"/>
          </w:tcPr>
          <w:p w:rsidR="00794F4C" w:rsidRDefault="00794F4C">
            <w:pPr>
              <w:pStyle w:val="ConsPlusNormal"/>
              <w:jc w:val="center"/>
            </w:pPr>
            <w:r>
              <w:t>31600610,3</w:t>
            </w:r>
          </w:p>
        </w:tc>
        <w:tc>
          <w:tcPr>
            <w:tcW w:w="1417" w:type="dxa"/>
          </w:tcPr>
          <w:p w:rsidR="00794F4C" w:rsidRDefault="00794F4C">
            <w:pPr>
              <w:pStyle w:val="ConsPlusNormal"/>
              <w:jc w:val="center"/>
            </w:pPr>
            <w:r>
              <w:t>15409,8</w:t>
            </w:r>
          </w:p>
        </w:tc>
        <w:tc>
          <w:tcPr>
            <w:tcW w:w="1587" w:type="dxa"/>
          </w:tcPr>
          <w:p w:rsidR="00794F4C" w:rsidRDefault="00794F4C">
            <w:pPr>
              <w:pStyle w:val="ConsPlusNormal"/>
              <w:jc w:val="center"/>
            </w:pPr>
            <w:r>
              <w:t>32675167,4</w:t>
            </w:r>
          </w:p>
        </w:tc>
        <w:tc>
          <w:tcPr>
            <w:tcW w:w="1417" w:type="dxa"/>
          </w:tcPr>
          <w:p w:rsidR="00794F4C" w:rsidRDefault="00794F4C">
            <w:pPr>
              <w:pStyle w:val="ConsPlusNormal"/>
              <w:jc w:val="center"/>
            </w:pPr>
            <w:r>
              <w:t>15930,7</w:t>
            </w:r>
          </w:p>
        </w:tc>
      </w:tr>
      <w:tr w:rsidR="00794F4C">
        <w:tc>
          <w:tcPr>
            <w:tcW w:w="3742" w:type="dxa"/>
          </w:tcPr>
          <w:p w:rsidR="00794F4C" w:rsidRDefault="00794F4C">
            <w:pPr>
              <w:pStyle w:val="ConsPlusNormal"/>
            </w:pPr>
            <w:r>
              <w:t xml:space="preserve">средства областного бюджета </w:t>
            </w:r>
            <w:hyperlink w:anchor="P2327" w:history="1">
              <w:r>
                <w:rPr>
                  <w:color w:val="0000FF"/>
                </w:rPr>
                <w:t>&lt;*&gt;</w:t>
              </w:r>
            </w:hyperlink>
          </w:p>
        </w:tc>
        <w:tc>
          <w:tcPr>
            <w:tcW w:w="850" w:type="dxa"/>
          </w:tcPr>
          <w:p w:rsidR="00794F4C" w:rsidRDefault="00794F4C">
            <w:pPr>
              <w:pStyle w:val="ConsPlusNormal"/>
              <w:jc w:val="center"/>
            </w:pPr>
            <w:bookmarkStart w:id="15" w:name="P2254"/>
            <w:bookmarkEnd w:id="15"/>
            <w:r>
              <w:t>02</w:t>
            </w:r>
          </w:p>
        </w:tc>
        <w:tc>
          <w:tcPr>
            <w:tcW w:w="1587" w:type="dxa"/>
          </w:tcPr>
          <w:p w:rsidR="00794F4C" w:rsidRDefault="00794F4C">
            <w:pPr>
              <w:pStyle w:val="ConsPlusNormal"/>
              <w:jc w:val="center"/>
            </w:pPr>
            <w:r>
              <w:t>6665436,1</w:t>
            </w:r>
          </w:p>
        </w:tc>
        <w:tc>
          <w:tcPr>
            <w:tcW w:w="1417" w:type="dxa"/>
          </w:tcPr>
          <w:p w:rsidR="00794F4C" w:rsidRDefault="00794F4C">
            <w:pPr>
              <w:pStyle w:val="ConsPlusNormal"/>
              <w:jc w:val="center"/>
            </w:pPr>
            <w:r>
              <w:t>3352,4</w:t>
            </w:r>
          </w:p>
        </w:tc>
        <w:tc>
          <w:tcPr>
            <w:tcW w:w="1587" w:type="dxa"/>
          </w:tcPr>
          <w:p w:rsidR="00794F4C" w:rsidRDefault="00794F4C">
            <w:pPr>
              <w:pStyle w:val="ConsPlusNormal"/>
              <w:jc w:val="center"/>
            </w:pPr>
            <w:r>
              <w:t>6668283,8</w:t>
            </w:r>
          </w:p>
        </w:tc>
        <w:tc>
          <w:tcPr>
            <w:tcW w:w="1417" w:type="dxa"/>
          </w:tcPr>
          <w:p w:rsidR="00794F4C" w:rsidRDefault="00794F4C">
            <w:pPr>
              <w:pStyle w:val="ConsPlusNormal"/>
              <w:jc w:val="center"/>
            </w:pPr>
            <w:r>
              <w:t>3353,9</w:t>
            </w:r>
          </w:p>
        </w:tc>
        <w:tc>
          <w:tcPr>
            <w:tcW w:w="1587" w:type="dxa"/>
          </w:tcPr>
          <w:p w:rsidR="00794F4C" w:rsidRDefault="00794F4C">
            <w:pPr>
              <w:pStyle w:val="ConsPlusNormal"/>
              <w:jc w:val="center"/>
            </w:pPr>
            <w:r>
              <w:t>6742909,7</w:t>
            </w:r>
          </w:p>
        </w:tc>
        <w:tc>
          <w:tcPr>
            <w:tcW w:w="1417" w:type="dxa"/>
          </w:tcPr>
          <w:p w:rsidR="00794F4C" w:rsidRDefault="00794F4C">
            <w:pPr>
              <w:pStyle w:val="ConsPlusNormal"/>
              <w:jc w:val="center"/>
            </w:pPr>
            <w:r>
              <w:t>3391,4</w:t>
            </w:r>
          </w:p>
        </w:tc>
      </w:tr>
      <w:tr w:rsidR="00794F4C">
        <w:tc>
          <w:tcPr>
            <w:tcW w:w="3742" w:type="dxa"/>
          </w:tcPr>
          <w:p w:rsidR="00794F4C" w:rsidRDefault="00794F4C">
            <w:pPr>
              <w:pStyle w:val="ConsPlusNormal"/>
            </w:pPr>
            <w:r>
              <w:lastRenderedPageBreak/>
              <w:t xml:space="preserve">Стоимость территориальной программы обязательного медицинского страхования - всего </w:t>
            </w:r>
            <w:hyperlink w:anchor="P2328" w:history="1">
              <w:r>
                <w:rPr>
                  <w:color w:val="0000FF"/>
                </w:rPr>
                <w:t>&lt;**&gt;</w:t>
              </w:r>
            </w:hyperlink>
            <w:r>
              <w:t xml:space="preserve"> (сумма </w:t>
            </w:r>
            <w:hyperlink w:anchor="P2270" w:history="1">
              <w:r>
                <w:rPr>
                  <w:color w:val="0000FF"/>
                </w:rPr>
                <w:t>строк 04</w:t>
              </w:r>
            </w:hyperlink>
            <w:r>
              <w:t xml:space="preserve"> + </w:t>
            </w:r>
            <w:hyperlink w:anchor="P2302" w:history="1">
              <w:r>
                <w:rPr>
                  <w:color w:val="0000FF"/>
                </w:rPr>
                <w:t>08</w:t>
              </w:r>
            </w:hyperlink>
            <w:r>
              <w:t>)</w:t>
            </w:r>
          </w:p>
        </w:tc>
        <w:tc>
          <w:tcPr>
            <w:tcW w:w="850" w:type="dxa"/>
          </w:tcPr>
          <w:p w:rsidR="00794F4C" w:rsidRDefault="00794F4C">
            <w:pPr>
              <w:pStyle w:val="ConsPlusNormal"/>
              <w:jc w:val="center"/>
            </w:pPr>
            <w:bookmarkStart w:id="16" w:name="P2262"/>
            <w:bookmarkEnd w:id="16"/>
            <w:r>
              <w:t>03</w:t>
            </w:r>
          </w:p>
        </w:tc>
        <w:tc>
          <w:tcPr>
            <w:tcW w:w="1587" w:type="dxa"/>
          </w:tcPr>
          <w:p w:rsidR="00794F4C" w:rsidRDefault="00794F4C">
            <w:pPr>
              <w:pStyle w:val="ConsPlusNormal"/>
              <w:jc w:val="center"/>
            </w:pPr>
            <w:r>
              <w:t>24049030,6</w:t>
            </w:r>
          </w:p>
        </w:tc>
        <w:tc>
          <w:tcPr>
            <w:tcW w:w="1417" w:type="dxa"/>
          </w:tcPr>
          <w:p w:rsidR="00794F4C" w:rsidRDefault="00794F4C">
            <w:pPr>
              <w:pStyle w:val="ConsPlusNormal"/>
              <w:jc w:val="center"/>
            </w:pPr>
            <w:r>
              <w:t>11628,7</w:t>
            </w:r>
          </w:p>
        </w:tc>
        <w:tc>
          <w:tcPr>
            <w:tcW w:w="1587" w:type="dxa"/>
          </w:tcPr>
          <w:p w:rsidR="00794F4C" w:rsidRDefault="00794F4C">
            <w:pPr>
              <w:pStyle w:val="ConsPlusNormal"/>
              <w:jc w:val="center"/>
            </w:pPr>
            <w:r>
              <w:t>24932326,5</w:t>
            </w:r>
          </w:p>
        </w:tc>
        <w:tc>
          <w:tcPr>
            <w:tcW w:w="1417" w:type="dxa"/>
          </w:tcPr>
          <w:p w:rsidR="00794F4C" w:rsidRDefault="00794F4C">
            <w:pPr>
              <w:pStyle w:val="ConsPlusNormal"/>
              <w:jc w:val="center"/>
            </w:pPr>
            <w:r>
              <w:t>12055,9</w:t>
            </w:r>
          </w:p>
        </w:tc>
        <w:tc>
          <w:tcPr>
            <w:tcW w:w="1587" w:type="dxa"/>
          </w:tcPr>
          <w:p w:rsidR="00794F4C" w:rsidRDefault="00794F4C">
            <w:pPr>
              <w:pStyle w:val="ConsPlusNormal"/>
              <w:jc w:val="center"/>
            </w:pPr>
            <w:r>
              <w:t>25932257,7</w:t>
            </w:r>
          </w:p>
        </w:tc>
        <w:tc>
          <w:tcPr>
            <w:tcW w:w="1417" w:type="dxa"/>
          </w:tcPr>
          <w:p w:rsidR="00794F4C" w:rsidRDefault="00794F4C">
            <w:pPr>
              <w:pStyle w:val="ConsPlusNormal"/>
              <w:jc w:val="center"/>
            </w:pPr>
            <w:r>
              <w:t>12539,3</w:t>
            </w:r>
          </w:p>
        </w:tc>
      </w:tr>
      <w:tr w:rsidR="00794F4C">
        <w:tc>
          <w:tcPr>
            <w:tcW w:w="3742" w:type="dxa"/>
          </w:tcPr>
          <w:p w:rsidR="00794F4C" w:rsidRDefault="00794F4C">
            <w:pPr>
              <w:pStyle w:val="ConsPlusNormal"/>
            </w:pPr>
            <w:r>
              <w:t xml:space="preserve">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(сумма </w:t>
            </w:r>
            <w:hyperlink w:anchor="P2278" w:history="1">
              <w:r>
                <w:rPr>
                  <w:color w:val="0000FF"/>
                </w:rPr>
                <w:t>строк 05</w:t>
              </w:r>
            </w:hyperlink>
            <w:r>
              <w:t xml:space="preserve"> + </w:t>
            </w:r>
            <w:hyperlink w:anchor="P2286" w:history="1">
              <w:r>
                <w:rPr>
                  <w:color w:val="0000FF"/>
                </w:rPr>
                <w:t>06</w:t>
              </w:r>
            </w:hyperlink>
            <w:r>
              <w:t xml:space="preserve"> + </w:t>
            </w:r>
            <w:hyperlink w:anchor="P2294" w:history="1">
              <w:r>
                <w:rPr>
                  <w:color w:val="0000FF"/>
                </w:rPr>
                <w:t>07</w:t>
              </w:r>
            </w:hyperlink>
            <w:r>
              <w:t>), в том числе:</w:t>
            </w:r>
          </w:p>
        </w:tc>
        <w:tc>
          <w:tcPr>
            <w:tcW w:w="850" w:type="dxa"/>
          </w:tcPr>
          <w:p w:rsidR="00794F4C" w:rsidRDefault="00794F4C">
            <w:pPr>
              <w:pStyle w:val="ConsPlusNormal"/>
              <w:jc w:val="center"/>
            </w:pPr>
            <w:bookmarkStart w:id="17" w:name="P2270"/>
            <w:bookmarkEnd w:id="17"/>
            <w:r>
              <w:t>04</w:t>
            </w:r>
          </w:p>
        </w:tc>
        <w:tc>
          <w:tcPr>
            <w:tcW w:w="1587" w:type="dxa"/>
          </w:tcPr>
          <w:p w:rsidR="00794F4C" w:rsidRDefault="00794F4C">
            <w:pPr>
              <w:pStyle w:val="ConsPlusNormal"/>
              <w:jc w:val="center"/>
            </w:pPr>
            <w:r>
              <w:t>24049030,6</w:t>
            </w:r>
          </w:p>
        </w:tc>
        <w:tc>
          <w:tcPr>
            <w:tcW w:w="1417" w:type="dxa"/>
          </w:tcPr>
          <w:p w:rsidR="00794F4C" w:rsidRDefault="00794F4C">
            <w:pPr>
              <w:pStyle w:val="ConsPlusNormal"/>
              <w:jc w:val="center"/>
            </w:pPr>
            <w:r>
              <w:t>11628,7</w:t>
            </w:r>
          </w:p>
        </w:tc>
        <w:tc>
          <w:tcPr>
            <w:tcW w:w="1587" w:type="dxa"/>
          </w:tcPr>
          <w:p w:rsidR="00794F4C" w:rsidRDefault="00794F4C">
            <w:pPr>
              <w:pStyle w:val="ConsPlusNormal"/>
              <w:jc w:val="center"/>
            </w:pPr>
            <w:r>
              <w:t>24932326,5</w:t>
            </w:r>
          </w:p>
        </w:tc>
        <w:tc>
          <w:tcPr>
            <w:tcW w:w="1417" w:type="dxa"/>
          </w:tcPr>
          <w:p w:rsidR="00794F4C" w:rsidRDefault="00794F4C">
            <w:pPr>
              <w:pStyle w:val="ConsPlusNormal"/>
              <w:jc w:val="center"/>
            </w:pPr>
            <w:r>
              <w:t>12055,9</w:t>
            </w:r>
          </w:p>
        </w:tc>
        <w:tc>
          <w:tcPr>
            <w:tcW w:w="1587" w:type="dxa"/>
          </w:tcPr>
          <w:p w:rsidR="00794F4C" w:rsidRDefault="00794F4C">
            <w:pPr>
              <w:pStyle w:val="ConsPlusNormal"/>
              <w:jc w:val="center"/>
            </w:pPr>
            <w:r>
              <w:t>25932257,7</w:t>
            </w:r>
          </w:p>
        </w:tc>
        <w:tc>
          <w:tcPr>
            <w:tcW w:w="1417" w:type="dxa"/>
          </w:tcPr>
          <w:p w:rsidR="00794F4C" w:rsidRDefault="00794F4C">
            <w:pPr>
              <w:pStyle w:val="ConsPlusNormal"/>
              <w:jc w:val="center"/>
            </w:pPr>
            <w:r>
              <w:t>12539,3</w:t>
            </w:r>
          </w:p>
        </w:tc>
      </w:tr>
      <w:tr w:rsidR="00794F4C">
        <w:tc>
          <w:tcPr>
            <w:tcW w:w="3742" w:type="dxa"/>
          </w:tcPr>
          <w:p w:rsidR="00794F4C" w:rsidRDefault="00794F4C">
            <w:pPr>
              <w:pStyle w:val="ConsPlusNormal"/>
            </w:pPr>
            <w:r>
              <w:t xml:space="preserve">субвенции из бюджета Федерального фонда обязательного медицинского страхования </w:t>
            </w:r>
            <w:hyperlink w:anchor="P2328" w:history="1">
              <w:r>
                <w:rPr>
                  <w:color w:val="0000FF"/>
                </w:rPr>
                <w:t>&lt;**&gt;</w:t>
              </w:r>
            </w:hyperlink>
          </w:p>
        </w:tc>
        <w:tc>
          <w:tcPr>
            <w:tcW w:w="850" w:type="dxa"/>
          </w:tcPr>
          <w:p w:rsidR="00794F4C" w:rsidRDefault="00794F4C">
            <w:pPr>
              <w:pStyle w:val="ConsPlusNormal"/>
              <w:jc w:val="center"/>
            </w:pPr>
            <w:bookmarkStart w:id="18" w:name="P2278"/>
            <w:bookmarkEnd w:id="18"/>
            <w:r>
              <w:t>05</w:t>
            </w:r>
          </w:p>
        </w:tc>
        <w:tc>
          <w:tcPr>
            <w:tcW w:w="1587" w:type="dxa"/>
          </w:tcPr>
          <w:p w:rsidR="00794F4C" w:rsidRDefault="00794F4C">
            <w:pPr>
              <w:pStyle w:val="ConsPlusNormal"/>
              <w:jc w:val="right"/>
            </w:pPr>
            <w:r>
              <w:t>24049030,6</w:t>
            </w:r>
          </w:p>
        </w:tc>
        <w:tc>
          <w:tcPr>
            <w:tcW w:w="1417" w:type="dxa"/>
          </w:tcPr>
          <w:p w:rsidR="00794F4C" w:rsidRDefault="00794F4C">
            <w:pPr>
              <w:pStyle w:val="ConsPlusNormal"/>
              <w:jc w:val="right"/>
            </w:pPr>
            <w:r>
              <w:t>11628,7</w:t>
            </w:r>
          </w:p>
        </w:tc>
        <w:tc>
          <w:tcPr>
            <w:tcW w:w="1587" w:type="dxa"/>
          </w:tcPr>
          <w:p w:rsidR="00794F4C" w:rsidRDefault="00794F4C">
            <w:pPr>
              <w:pStyle w:val="ConsPlusNormal"/>
              <w:jc w:val="right"/>
            </w:pPr>
            <w:r>
              <w:t>24932326,5</w:t>
            </w:r>
          </w:p>
        </w:tc>
        <w:tc>
          <w:tcPr>
            <w:tcW w:w="1417" w:type="dxa"/>
          </w:tcPr>
          <w:p w:rsidR="00794F4C" w:rsidRDefault="00794F4C">
            <w:pPr>
              <w:pStyle w:val="ConsPlusNormal"/>
              <w:jc w:val="right"/>
            </w:pPr>
            <w:r>
              <w:t>12055,9</w:t>
            </w:r>
          </w:p>
        </w:tc>
        <w:tc>
          <w:tcPr>
            <w:tcW w:w="1587" w:type="dxa"/>
          </w:tcPr>
          <w:p w:rsidR="00794F4C" w:rsidRDefault="00794F4C">
            <w:pPr>
              <w:pStyle w:val="ConsPlusNormal"/>
              <w:jc w:val="right"/>
            </w:pPr>
            <w:r>
              <w:t>25932257,7</w:t>
            </w:r>
          </w:p>
        </w:tc>
        <w:tc>
          <w:tcPr>
            <w:tcW w:w="1417" w:type="dxa"/>
          </w:tcPr>
          <w:p w:rsidR="00794F4C" w:rsidRDefault="00794F4C">
            <w:pPr>
              <w:pStyle w:val="ConsPlusNormal"/>
              <w:jc w:val="right"/>
            </w:pPr>
            <w:r>
              <w:t>12539,3</w:t>
            </w:r>
          </w:p>
        </w:tc>
      </w:tr>
      <w:tr w:rsidR="00794F4C">
        <w:tc>
          <w:tcPr>
            <w:tcW w:w="3742" w:type="dxa"/>
          </w:tcPr>
          <w:p w:rsidR="00794F4C" w:rsidRDefault="00794F4C">
            <w:pPr>
              <w:pStyle w:val="ConsPlusNormal"/>
            </w:pPr>
            <w:r>
              <w:t>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w:t>
            </w:r>
          </w:p>
        </w:tc>
        <w:tc>
          <w:tcPr>
            <w:tcW w:w="850" w:type="dxa"/>
          </w:tcPr>
          <w:p w:rsidR="00794F4C" w:rsidRDefault="00794F4C">
            <w:pPr>
              <w:pStyle w:val="ConsPlusNormal"/>
              <w:jc w:val="center"/>
            </w:pPr>
            <w:bookmarkStart w:id="19" w:name="P2286"/>
            <w:bookmarkEnd w:id="19"/>
            <w:r>
              <w:t>06</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r>
      <w:tr w:rsidR="00794F4C">
        <w:tc>
          <w:tcPr>
            <w:tcW w:w="3742" w:type="dxa"/>
          </w:tcPr>
          <w:p w:rsidR="00794F4C" w:rsidRDefault="00794F4C">
            <w:pPr>
              <w:pStyle w:val="ConsPlusNormal"/>
            </w:pPr>
            <w:r>
              <w:t>прочие поступления</w:t>
            </w:r>
          </w:p>
        </w:tc>
        <w:tc>
          <w:tcPr>
            <w:tcW w:w="850" w:type="dxa"/>
          </w:tcPr>
          <w:p w:rsidR="00794F4C" w:rsidRDefault="00794F4C">
            <w:pPr>
              <w:pStyle w:val="ConsPlusNormal"/>
              <w:jc w:val="center"/>
            </w:pPr>
            <w:bookmarkStart w:id="20" w:name="P2294"/>
            <w:bookmarkEnd w:id="20"/>
            <w:r>
              <w:t>07</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r>
      <w:tr w:rsidR="00794F4C">
        <w:tc>
          <w:tcPr>
            <w:tcW w:w="3742" w:type="dxa"/>
          </w:tcPr>
          <w:p w:rsidR="00794F4C" w:rsidRDefault="00794F4C">
            <w:pPr>
              <w:pStyle w:val="ConsPlusNormal"/>
            </w:pPr>
            <w:r>
              <w:t>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850" w:type="dxa"/>
          </w:tcPr>
          <w:p w:rsidR="00794F4C" w:rsidRDefault="00794F4C">
            <w:pPr>
              <w:pStyle w:val="ConsPlusNormal"/>
              <w:jc w:val="center"/>
            </w:pPr>
            <w:bookmarkStart w:id="21" w:name="P2302"/>
            <w:bookmarkEnd w:id="21"/>
            <w:r>
              <w:t>08</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r>
      <w:tr w:rsidR="00794F4C">
        <w:tc>
          <w:tcPr>
            <w:tcW w:w="3742" w:type="dxa"/>
          </w:tcPr>
          <w:p w:rsidR="00794F4C" w:rsidRDefault="00794F4C">
            <w:pPr>
              <w:pStyle w:val="ConsPlusNormal"/>
            </w:pPr>
            <w:r>
              <w:lastRenderedPageBreak/>
              <w:t>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794F4C" w:rsidRDefault="00794F4C">
            <w:pPr>
              <w:pStyle w:val="ConsPlusNormal"/>
              <w:jc w:val="center"/>
            </w:pPr>
            <w:r>
              <w:t>09</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r>
      <w:tr w:rsidR="00794F4C">
        <w:tc>
          <w:tcPr>
            <w:tcW w:w="3742" w:type="dxa"/>
          </w:tcPr>
          <w:p w:rsidR="00794F4C" w:rsidRDefault="00794F4C">
            <w:pPr>
              <w:pStyle w:val="ConsPlusNormal"/>
            </w:pPr>
            <w:r>
              <w:t>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794F4C" w:rsidRDefault="00794F4C">
            <w:pPr>
              <w:pStyle w:val="ConsPlusNormal"/>
              <w:jc w:val="center"/>
            </w:pPr>
            <w:bookmarkStart w:id="22" w:name="P2318"/>
            <w:bookmarkEnd w:id="22"/>
            <w:r>
              <w:t>10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0,0</w:t>
            </w:r>
          </w:p>
        </w:tc>
      </w:tr>
    </w:tbl>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bookmarkStart w:id="23" w:name="P2327"/>
      <w:bookmarkEnd w:id="23"/>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2286" w:history="1">
        <w:r>
          <w:rPr>
            <w:color w:val="0000FF"/>
          </w:rPr>
          <w:t>строки 06</w:t>
        </w:r>
      </w:hyperlink>
      <w:r>
        <w:t xml:space="preserve"> и </w:t>
      </w:r>
      <w:hyperlink w:anchor="P2318" w:history="1">
        <w:r>
          <w:rPr>
            <w:color w:val="0000FF"/>
          </w:rPr>
          <w:t>10</w:t>
        </w:r>
      </w:hyperlink>
      <w:r>
        <w:t>).</w:t>
      </w:r>
    </w:p>
    <w:p w:rsidR="00794F4C" w:rsidRDefault="00794F4C">
      <w:pPr>
        <w:pStyle w:val="ConsPlusNormal"/>
        <w:spacing w:before="220"/>
        <w:ind w:firstLine="540"/>
        <w:jc w:val="both"/>
      </w:pPr>
      <w:bookmarkStart w:id="24" w:name="P2328"/>
      <w:bookmarkEnd w:id="24"/>
      <w:r>
        <w:t xml:space="preserve">&lt;**&gt;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w:t>
      </w:r>
      <w:hyperlink r:id="rId39" w:history="1">
        <w:r>
          <w:rPr>
            <w:color w:val="0000FF"/>
          </w:rPr>
          <w:t>разделу 01</w:t>
        </w:r>
      </w:hyperlink>
      <w:r>
        <w:t xml:space="preserve"> "Общегосударственные вопросы".</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8"/>
        <w:gridCol w:w="1304"/>
        <w:gridCol w:w="1701"/>
        <w:gridCol w:w="1304"/>
        <w:gridCol w:w="1701"/>
        <w:gridCol w:w="1304"/>
        <w:gridCol w:w="1701"/>
      </w:tblGrid>
      <w:tr w:rsidR="00794F4C">
        <w:tc>
          <w:tcPr>
            <w:tcW w:w="3518" w:type="dxa"/>
            <w:vMerge w:val="restart"/>
          </w:tcPr>
          <w:p w:rsidR="00794F4C" w:rsidRDefault="00794F4C">
            <w:pPr>
              <w:pStyle w:val="ConsPlusNormal"/>
              <w:jc w:val="center"/>
            </w:pPr>
            <w:r>
              <w:t>Справочно</w:t>
            </w:r>
          </w:p>
        </w:tc>
        <w:tc>
          <w:tcPr>
            <w:tcW w:w="3005" w:type="dxa"/>
            <w:gridSpan w:val="2"/>
          </w:tcPr>
          <w:p w:rsidR="00794F4C" w:rsidRDefault="00794F4C">
            <w:pPr>
              <w:pStyle w:val="ConsPlusNormal"/>
              <w:jc w:val="center"/>
            </w:pPr>
            <w:r>
              <w:t>На 2018 год</w:t>
            </w:r>
          </w:p>
        </w:tc>
        <w:tc>
          <w:tcPr>
            <w:tcW w:w="3005" w:type="dxa"/>
            <w:gridSpan w:val="2"/>
          </w:tcPr>
          <w:p w:rsidR="00794F4C" w:rsidRDefault="00794F4C">
            <w:pPr>
              <w:pStyle w:val="ConsPlusNormal"/>
              <w:jc w:val="center"/>
            </w:pPr>
            <w:r>
              <w:t>На 2019 год</w:t>
            </w:r>
          </w:p>
        </w:tc>
        <w:tc>
          <w:tcPr>
            <w:tcW w:w="3005" w:type="dxa"/>
            <w:gridSpan w:val="2"/>
          </w:tcPr>
          <w:p w:rsidR="00794F4C" w:rsidRDefault="00794F4C">
            <w:pPr>
              <w:pStyle w:val="ConsPlusNormal"/>
              <w:jc w:val="center"/>
            </w:pPr>
            <w:r>
              <w:t>На 2020 год</w:t>
            </w:r>
          </w:p>
        </w:tc>
      </w:tr>
      <w:tr w:rsidR="00794F4C">
        <w:tc>
          <w:tcPr>
            <w:tcW w:w="3518" w:type="dxa"/>
            <w:vMerge/>
          </w:tcPr>
          <w:p w:rsidR="00794F4C" w:rsidRDefault="00794F4C"/>
        </w:tc>
        <w:tc>
          <w:tcPr>
            <w:tcW w:w="1304" w:type="dxa"/>
          </w:tcPr>
          <w:p w:rsidR="00794F4C" w:rsidRDefault="00794F4C">
            <w:pPr>
              <w:pStyle w:val="ConsPlusNormal"/>
              <w:jc w:val="center"/>
            </w:pPr>
            <w:r>
              <w:t>всего (тыс. рублей)</w:t>
            </w:r>
          </w:p>
        </w:tc>
        <w:tc>
          <w:tcPr>
            <w:tcW w:w="1701" w:type="dxa"/>
          </w:tcPr>
          <w:p w:rsidR="00794F4C" w:rsidRDefault="00794F4C">
            <w:pPr>
              <w:pStyle w:val="ConsPlusNormal"/>
              <w:jc w:val="center"/>
            </w:pPr>
            <w:r>
              <w:t xml:space="preserve">на одно застрахованное </w:t>
            </w:r>
            <w:r>
              <w:lastRenderedPageBreak/>
              <w:t>лицо (рублей)</w:t>
            </w:r>
          </w:p>
        </w:tc>
        <w:tc>
          <w:tcPr>
            <w:tcW w:w="1304" w:type="dxa"/>
          </w:tcPr>
          <w:p w:rsidR="00794F4C" w:rsidRDefault="00794F4C">
            <w:pPr>
              <w:pStyle w:val="ConsPlusNormal"/>
              <w:jc w:val="center"/>
            </w:pPr>
            <w:r>
              <w:lastRenderedPageBreak/>
              <w:t>всего (тыс. рублей)</w:t>
            </w:r>
          </w:p>
        </w:tc>
        <w:tc>
          <w:tcPr>
            <w:tcW w:w="1701" w:type="dxa"/>
          </w:tcPr>
          <w:p w:rsidR="00794F4C" w:rsidRDefault="00794F4C">
            <w:pPr>
              <w:pStyle w:val="ConsPlusNormal"/>
              <w:jc w:val="center"/>
            </w:pPr>
            <w:r>
              <w:t xml:space="preserve">на одно застрахованное </w:t>
            </w:r>
            <w:r>
              <w:lastRenderedPageBreak/>
              <w:t>лицо (рублей)</w:t>
            </w:r>
          </w:p>
        </w:tc>
        <w:tc>
          <w:tcPr>
            <w:tcW w:w="1304" w:type="dxa"/>
          </w:tcPr>
          <w:p w:rsidR="00794F4C" w:rsidRDefault="00794F4C">
            <w:pPr>
              <w:pStyle w:val="ConsPlusNormal"/>
              <w:jc w:val="center"/>
            </w:pPr>
            <w:r>
              <w:lastRenderedPageBreak/>
              <w:t>всего (тыс. рублей)</w:t>
            </w:r>
          </w:p>
        </w:tc>
        <w:tc>
          <w:tcPr>
            <w:tcW w:w="1701" w:type="dxa"/>
          </w:tcPr>
          <w:p w:rsidR="00794F4C" w:rsidRDefault="00794F4C">
            <w:pPr>
              <w:pStyle w:val="ConsPlusNormal"/>
              <w:jc w:val="center"/>
            </w:pPr>
            <w:r>
              <w:t xml:space="preserve">на одно застрахованное </w:t>
            </w:r>
            <w:r>
              <w:lastRenderedPageBreak/>
              <w:t>лицо (рублей)</w:t>
            </w:r>
          </w:p>
        </w:tc>
      </w:tr>
      <w:tr w:rsidR="00794F4C">
        <w:tc>
          <w:tcPr>
            <w:tcW w:w="3518" w:type="dxa"/>
          </w:tcPr>
          <w:p w:rsidR="00794F4C" w:rsidRDefault="00794F4C">
            <w:pPr>
              <w:pStyle w:val="ConsPlusNormal"/>
            </w:pPr>
            <w:r>
              <w:lastRenderedPageBreak/>
              <w:t>Расходы на обеспечение выполнения территориальным фондом обязательного медицинского страхования своих функций</w:t>
            </w:r>
          </w:p>
        </w:tc>
        <w:tc>
          <w:tcPr>
            <w:tcW w:w="1304" w:type="dxa"/>
          </w:tcPr>
          <w:p w:rsidR="00794F4C" w:rsidRDefault="00794F4C">
            <w:pPr>
              <w:pStyle w:val="ConsPlusNormal"/>
              <w:jc w:val="center"/>
            </w:pPr>
            <w:r>
              <w:t>145082,7</w:t>
            </w:r>
          </w:p>
        </w:tc>
        <w:tc>
          <w:tcPr>
            <w:tcW w:w="1701" w:type="dxa"/>
          </w:tcPr>
          <w:p w:rsidR="00794F4C" w:rsidRDefault="00794F4C">
            <w:pPr>
              <w:pStyle w:val="ConsPlusNormal"/>
              <w:jc w:val="center"/>
            </w:pPr>
            <w:r>
              <w:t>70,2</w:t>
            </w:r>
          </w:p>
        </w:tc>
        <w:tc>
          <w:tcPr>
            <w:tcW w:w="1304" w:type="dxa"/>
          </w:tcPr>
          <w:p w:rsidR="00794F4C" w:rsidRDefault="00794F4C">
            <w:pPr>
              <w:pStyle w:val="ConsPlusNormal"/>
              <w:jc w:val="center"/>
            </w:pPr>
            <w:r>
              <w:t>145807,1</w:t>
            </w:r>
          </w:p>
        </w:tc>
        <w:tc>
          <w:tcPr>
            <w:tcW w:w="1701" w:type="dxa"/>
          </w:tcPr>
          <w:p w:rsidR="00794F4C" w:rsidRDefault="00794F4C">
            <w:pPr>
              <w:pStyle w:val="ConsPlusNormal"/>
              <w:jc w:val="center"/>
            </w:pPr>
            <w:r>
              <w:t>70,5</w:t>
            </w:r>
          </w:p>
        </w:tc>
        <w:tc>
          <w:tcPr>
            <w:tcW w:w="1304" w:type="dxa"/>
          </w:tcPr>
          <w:p w:rsidR="00794F4C" w:rsidRDefault="00794F4C">
            <w:pPr>
              <w:pStyle w:val="ConsPlusNormal"/>
              <w:jc w:val="center"/>
            </w:pPr>
            <w:r>
              <w:t>146664,4</w:t>
            </w:r>
          </w:p>
        </w:tc>
        <w:tc>
          <w:tcPr>
            <w:tcW w:w="1701" w:type="dxa"/>
          </w:tcPr>
          <w:p w:rsidR="00794F4C" w:rsidRDefault="00794F4C">
            <w:pPr>
              <w:pStyle w:val="ConsPlusNormal"/>
              <w:jc w:val="center"/>
            </w:pPr>
            <w:r>
              <w:t>70,9</w:t>
            </w:r>
          </w:p>
        </w:tc>
      </w:tr>
    </w:tbl>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0"/>
      </w:pPr>
      <w:r>
        <w:t>Приложение N 3</w:t>
      </w:r>
    </w:p>
    <w:p w:rsidR="00794F4C" w:rsidRDefault="00794F4C">
      <w:pPr>
        <w:pStyle w:val="ConsPlusNormal"/>
        <w:jc w:val="right"/>
      </w:pPr>
      <w:r>
        <w:t>к постановлению</w:t>
      </w:r>
    </w:p>
    <w:p w:rsidR="00794F4C" w:rsidRDefault="00794F4C">
      <w:pPr>
        <w:pStyle w:val="ConsPlusNormal"/>
        <w:jc w:val="right"/>
      </w:pPr>
      <w:r>
        <w:t>Правительства</w:t>
      </w:r>
    </w:p>
    <w:p w:rsidR="00794F4C" w:rsidRDefault="00794F4C">
      <w:pPr>
        <w:pStyle w:val="ConsPlusNormal"/>
        <w:jc w:val="right"/>
      </w:pPr>
      <w:r>
        <w:t>Оренбургской области</w:t>
      </w:r>
    </w:p>
    <w:p w:rsidR="00794F4C" w:rsidRDefault="00794F4C">
      <w:pPr>
        <w:pStyle w:val="ConsPlusNormal"/>
        <w:jc w:val="right"/>
      </w:pPr>
      <w:r>
        <w:t>от 29 декабря 2017 г. N 992-п</w:t>
      </w:r>
    </w:p>
    <w:p w:rsidR="00794F4C" w:rsidRDefault="00794F4C">
      <w:pPr>
        <w:pStyle w:val="ConsPlusNormal"/>
        <w:jc w:val="both"/>
      </w:pPr>
    </w:p>
    <w:p w:rsidR="00794F4C" w:rsidRDefault="00794F4C">
      <w:pPr>
        <w:pStyle w:val="ConsPlusTitle"/>
        <w:jc w:val="center"/>
      </w:pPr>
      <w:bookmarkStart w:id="25" w:name="P2358"/>
      <w:bookmarkEnd w:id="25"/>
      <w:r>
        <w:t>Стоимость</w:t>
      </w:r>
    </w:p>
    <w:p w:rsidR="00794F4C" w:rsidRDefault="00794F4C">
      <w:pPr>
        <w:pStyle w:val="ConsPlusTitle"/>
        <w:jc w:val="center"/>
      </w:pPr>
      <w:r>
        <w:t>территориальной программы государственных гарантий</w:t>
      </w:r>
    </w:p>
    <w:p w:rsidR="00794F4C" w:rsidRDefault="00794F4C">
      <w:pPr>
        <w:pStyle w:val="ConsPlusTitle"/>
        <w:jc w:val="center"/>
      </w:pPr>
      <w:r>
        <w:t>бесплатного оказания гражданам на территории</w:t>
      </w:r>
    </w:p>
    <w:p w:rsidR="00794F4C" w:rsidRDefault="00794F4C">
      <w:pPr>
        <w:pStyle w:val="ConsPlusTitle"/>
        <w:jc w:val="center"/>
      </w:pPr>
      <w:r>
        <w:t>Оренбургской области медицинской помощи</w:t>
      </w:r>
    </w:p>
    <w:p w:rsidR="00794F4C" w:rsidRDefault="00794F4C">
      <w:pPr>
        <w:pStyle w:val="ConsPlusTitle"/>
        <w:jc w:val="center"/>
      </w:pPr>
      <w:r>
        <w:t>по условиям ее оказания на 2018 год</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304"/>
        <w:gridCol w:w="1531"/>
        <w:gridCol w:w="1701"/>
        <w:gridCol w:w="1587"/>
        <w:gridCol w:w="1417"/>
        <w:gridCol w:w="1474"/>
        <w:gridCol w:w="1417"/>
        <w:gridCol w:w="1644"/>
        <w:gridCol w:w="1077"/>
      </w:tblGrid>
      <w:tr w:rsidR="00794F4C">
        <w:tc>
          <w:tcPr>
            <w:tcW w:w="680" w:type="dxa"/>
            <w:vMerge w:val="restart"/>
          </w:tcPr>
          <w:p w:rsidR="00794F4C" w:rsidRDefault="00794F4C">
            <w:pPr>
              <w:pStyle w:val="ConsPlusNormal"/>
              <w:jc w:val="center"/>
            </w:pPr>
            <w:r>
              <w:t>N п/п</w:t>
            </w:r>
          </w:p>
        </w:tc>
        <w:tc>
          <w:tcPr>
            <w:tcW w:w="3231" w:type="dxa"/>
            <w:vMerge w:val="restart"/>
          </w:tcPr>
          <w:p w:rsidR="00794F4C" w:rsidRDefault="00794F4C">
            <w:pPr>
              <w:pStyle w:val="ConsPlusNormal"/>
              <w:jc w:val="center"/>
            </w:pPr>
            <w:r>
              <w:t>Медицинская помощь по источникам финансового обеспечения и условиям предоставления</w:t>
            </w:r>
          </w:p>
        </w:tc>
        <w:tc>
          <w:tcPr>
            <w:tcW w:w="1304" w:type="dxa"/>
            <w:vMerge w:val="restart"/>
          </w:tcPr>
          <w:p w:rsidR="00794F4C" w:rsidRDefault="00794F4C">
            <w:pPr>
              <w:pStyle w:val="ConsPlusNormal"/>
              <w:jc w:val="center"/>
            </w:pPr>
            <w:r>
              <w:t>Номер строки</w:t>
            </w:r>
          </w:p>
        </w:tc>
        <w:tc>
          <w:tcPr>
            <w:tcW w:w="1531" w:type="dxa"/>
            <w:vMerge w:val="restart"/>
          </w:tcPr>
          <w:p w:rsidR="00794F4C" w:rsidRDefault="00794F4C">
            <w:pPr>
              <w:pStyle w:val="ConsPlusNormal"/>
              <w:jc w:val="center"/>
            </w:pPr>
            <w:r>
              <w:t>Единица измерения</w:t>
            </w:r>
          </w:p>
        </w:tc>
        <w:tc>
          <w:tcPr>
            <w:tcW w:w="1701" w:type="dxa"/>
            <w:vMerge w:val="restart"/>
          </w:tcPr>
          <w:p w:rsidR="00794F4C" w:rsidRDefault="00794F4C">
            <w:pPr>
              <w:pStyle w:val="ConsPlusNormal"/>
              <w:jc w:val="center"/>
            </w:pPr>
            <w:r>
              <w:t xml:space="preserve">Объем медицинской помощи в расчете на одного жителя (норматив объемов предоставления медицинской </w:t>
            </w:r>
            <w:r>
              <w:lastRenderedPageBreak/>
              <w:t>помощи в расчете на одно застрахованное лицо)</w:t>
            </w:r>
          </w:p>
        </w:tc>
        <w:tc>
          <w:tcPr>
            <w:tcW w:w="1587" w:type="dxa"/>
            <w:vMerge w:val="restart"/>
          </w:tcPr>
          <w:p w:rsidR="00794F4C" w:rsidRDefault="00794F4C">
            <w:pPr>
              <w:pStyle w:val="ConsPlusNormal"/>
              <w:jc w:val="center"/>
            </w:pPr>
            <w:r>
              <w:lastRenderedPageBreak/>
              <w:t xml:space="preserve">Стоимость единицы объема медицинской помощи (норматив финансовых затрат на единицу </w:t>
            </w:r>
            <w:r>
              <w:lastRenderedPageBreak/>
              <w:t>объема предоставления медицинской помощи) (рублей)</w:t>
            </w:r>
          </w:p>
        </w:tc>
        <w:tc>
          <w:tcPr>
            <w:tcW w:w="2891" w:type="dxa"/>
            <w:gridSpan w:val="2"/>
          </w:tcPr>
          <w:p w:rsidR="00794F4C" w:rsidRDefault="00794F4C">
            <w:pPr>
              <w:pStyle w:val="ConsPlusNormal"/>
              <w:jc w:val="center"/>
            </w:pPr>
            <w:r>
              <w:lastRenderedPageBreak/>
              <w:t>Подушевые нормативы финансирования территориальной программы (рублей)</w:t>
            </w:r>
          </w:p>
        </w:tc>
        <w:tc>
          <w:tcPr>
            <w:tcW w:w="3061" w:type="dxa"/>
            <w:gridSpan w:val="2"/>
          </w:tcPr>
          <w:p w:rsidR="00794F4C" w:rsidRDefault="00794F4C">
            <w:pPr>
              <w:pStyle w:val="ConsPlusNormal"/>
              <w:jc w:val="center"/>
            </w:pPr>
            <w:r>
              <w:t>Стоимость территориальной программы по источникам ее финансового обеспечения (тыс. рублей)</w:t>
            </w:r>
          </w:p>
        </w:tc>
        <w:tc>
          <w:tcPr>
            <w:tcW w:w="1077" w:type="dxa"/>
            <w:vMerge w:val="restart"/>
          </w:tcPr>
          <w:p w:rsidR="00794F4C" w:rsidRDefault="00794F4C">
            <w:pPr>
              <w:pStyle w:val="ConsPlusNormal"/>
              <w:jc w:val="center"/>
            </w:pPr>
            <w:r>
              <w:t>Процентов к итогу</w:t>
            </w:r>
          </w:p>
        </w:tc>
      </w:tr>
      <w:tr w:rsidR="00794F4C">
        <w:tc>
          <w:tcPr>
            <w:tcW w:w="680" w:type="dxa"/>
            <w:vMerge/>
          </w:tcPr>
          <w:p w:rsidR="00794F4C" w:rsidRDefault="00794F4C"/>
        </w:tc>
        <w:tc>
          <w:tcPr>
            <w:tcW w:w="3231" w:type="dxa"/>
            <w:vMerge/>
          </w:tcPr>
          <w:p w:rsidR="00794F4C" w:rsidRDefault="00794F4C"/>
        </w:tc>
        <w:tc>
          <w:tcPr>
            <w:tcW w:w="1304" w:type="dxa"/>
            <w:vMerge/>
          </w:tcPr>
          <w:p w:rsidR="00794F4C" w:rsidRDefault="00794F4C"/>
        </w:tc>
        <w:tc>
          <w:tcPr>
            <w:tcW w:w="1531" w:type="dxa"/>
            <w:vMerge/>
          </w:tcPr>
          <w:p w:rsidR="00794F4C" w:rsidRDefault="00794F4C"/>
        </w:tc>
        <w:tc>
          <w:tcPr>
            <w:tcW w:w="1701" w:type="dxa"/>
            <w:vMerge/>
          </w:tcPr>
          <w:p w:rsidR="00794F4C" w:rsidRDefault="00794F4C"/>
        </w:tc>
        <w:tc>
          <w:tcPr>
            <w:tcW w:w="1587" w:type="dxa"/>
            <w:vMerge/>
          </w:tcPr>
          <w:p w:rsidR="00794F4C" w:rsidRDefault="00794F4C"/>
        </w:tc>
        <w:tc>
          <w:tcPr>
            <w:tcW w:w="1417" w:type="dxa"/>
          </w:tcPr>
          <w:p w:rsidR="00794F4C" w:rsidRDefault="00794F4C">
            <w:pPr>
              <w:pStyle w:val="ConsPlusNormal"/>
              <w:jc w:val="center"/>
            </w:pPr>
            <w:r>
              <w:t>за счет средств областного бюджета</w:t>
            </w:r>
          </w:p>
        </w:tc>
        <w:tc>
          <w:tcPr>
            <w:tcW w:w="1474" w:type="dxa"/>
          </w:tcPr>
          <w:p w:rsidR="00794F4C" w:rsidRDefault="00794F4C">
            <w:pPr>
              <w:pStyle w:val="ConsPlusNormal"/>
              <w:jc w:val="center"/>
            </w:pPr>
            <w:r>
              <w:t xml:space="preserve">за счет средств обязательного </w:t>
            </w:r>
            <w:r>
              <w:lastRenderedPageBreak/>
              <w:t>медицинского страхования</w:t>
            </w:r>
          </w:p>
        </w:tc>
        <w:tc>
          <w:tcPr>
            <w:tcW w:w="1417" w:type="dxa"/>
          </w:tcPr>
          <w:p w:rsidR="00794F4C" w:rsidRDefault="00794F4C">
            <w:pPr>
              <w:pStyle w:val="ConsPlusNormal"/>
              <w:jc w:val="center"/>
            </w:pPr>
            <w:r>
              <w:lastRenderedPageBreak/>
              <w:t>за счет средств областного бюджета</w:t>
            </w:r>
          </w:p>
        </w:tc>
        <w:tc>
          <w:tcPr>
            <w:tcW w:w="1644" w:type="dxa"/>
          </w:tcPr>
          <w:p w:rsidR="00794F4C" w:rsidRDefault="00794F4C">
            <w:pPr>
              <w:pStyle w:val="ConsPlusNormal"/>
              <w:jc w:val="center"/>
            </w:pPr>
            <w:r>
              <w:t>за счет средств обязательного медицинского страхования</w:t>
            </w:r>
          </w:p>
        </w:tc>
        <w:tc>
          <w:tcPr>
            <w:tcW w:w="1077" w:type="dxa"/>
            <w:vMerge/>
          </w:tcPr>
          <w:p w:rsidR="00794F4C" w:rsidRDefault="00794F4C"/>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jc w:val="center"/>
            </w:pPr>
            <w:r>
              <w:t>2</w:t>
            </w:r>
          </w:p>
        </w:tc>
        <w:tc>
          <w:tcPr>
            <w:tcW w:w="1304" w:type="dxa"/>
          </w:tcPr>
          <w:p w:rsidR="00794F4C" w:rsidRDefault="00794F4C">
            <w:pPr>
              <w:pStyle w:val="ConsPlusNormal"/>
              <w:jc w:val="center"/>
            </w:pPr>
            <w:r>
              <w:t>3</w:t>
            </w:r>
          </w:p>
        </w:tc>
        <w:tc>
          <w:tcPr>
            <w:tcW w:w="1531" w:type="dxa"/>
          </w:tcPr>
          <w:p w:rsidR="00794F4C" w:rsidRDefault="00794F4C">
            <w:pPr>
              <w:pStyle w:val="ConsPlusNormal"/>
              <w:jc w:val="center"/>
            </w:pPr>
            <w:r>
              <w:t>4</w:t>
            </w:r>
          </w:p>
        </w:tc>
        <w:tc>
          <w:tcPr>
            <w:tcW w:w="1701" w:type="dxa"/>
          </w:tcPr>
          <w:p w:rsidR="00794F4C" w:rsidRDefault="00794F4C">
            <w:pPr>
              <w:pStyle w:val="ConsPlusNormal"/>
              <w:jc w:val="center"/>
            </w:pPr>
            <w:r>
              <w:t>5</w:t>
            </w:r>
          </w:p>
        </w:tc>
        <w:tc>
          <w:tcPr>
            <w:tcW w:w="1587" w:type="dxa"/>
          </w:tcPr>
          <w:p w:rsidR="00794F4C" w:rsidRDefault="00794F4C">
            <w:pPr>
              <w:pStyle w:val="ConsPlusNormal"/>
              <w:jc w:val="center"/>
            </w:pPr>
            <w:r>
              <w:t>6</w:t>
            </w:r>
          </w:p>
        </w:tc>
        <w:tc>
          <w:tcPr>
            <w:tcW w:w="1417" w:type="dxa"/>
          </w:tcPr>
          <w:p w:rsidR="00794F4C" w:rsidRDefault="00794F4C">
            <w:pPr>
              <w:pStyle w:val="ConsPlusNormal"/>
              <w:jc w:val="center"/>
            </w:pPr>
            <w:r>
              <w:t>7</w:t>
            </w:r>
          </w:p>
        </w:tc>
        <w:tc>
          <w:tcPr>
            <w:tcW w:w="1474" w:type="dxa"/>
          </w:tcPr>
          <w:p w:rsidR="00794F4C" w:rsidRDefault="00794F4C">
            <w:pPr>
              <w:pStyle w:val="ConsPlusNormal"/>
              <w:jc w:val="center"/>
            </w:pPr>
            <w:r>
              <w:t>8</w:t>
            </w:r>
          </w:p>
        </w:tc>
        <w:tc>
          <w:tcPr>
            <w:tcW w:w="1417" w:type="dxa"/>
          </w:tcPr>
          <w:p w:rsidR="00794F4C" w:rsidRDefault="00794F4C">
            <w:pPr>
              <w:pStyle w:val="ConsPlusNormal"/>
              <w:jc w:val="center"/>
            </w:pPr>
            <w:r>
              <w:t>9</w:t>
            </w:r>
          </w:p>
        </w:tc>
        <w:tc>
          <w:tcPr>
            <w:tcW w:w="1644" w:type="dxa"/>
          </w:tcPr>
          <w:p w:rsidR="00794F4C" w:rsidRDefault="00794F4C">
            <w:pPr>
              <w:pStyle w:val="ConsPlusNormal"/>
              <w:jc w:val="center"/>
            </w:pPr>
            <w:r>
              <w:t>10</w:t>
            </w:r>
          </w:p>
        </w:tc>
        <w:tc>
          <w:tcPr>
            <w:tcW w:w="1077" w:type="dxa"/>
          </w:tcPr>
          <w:p w:rsidR="00794F4C" w:rsidRDefault="00794F4C">
            <w:pPr>
              <w:pStyle w:val="ConsPlusNormal"/>
              <w:jc w:val="center"/>
            </w:pPr>
            <w:r>
              <w:t>11</w:t>
            </w:r>
          </w:p>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pPr>
            <w:r>
              <w:t xml:space="preserve">Медицинская помощь, предоставляемая за счет средств областного бюджета </w:t>
            </w:r>
            <w:hyperlink w:anchor="P2895" w:history="1">
              <w:r>
                <w:rPr>
                  <w:color w:val="0000FF"/>
                </w:rPr>
                <w:t>&lt;*&gt;</w:t>
              </w:r>
            </w:hyperlink>
            <w:r>
              <w:t>, в том числе:</w:t>
            </w:r>
          </w:p>
        </w:tc>
        <w:tc>
          <w:tcPr>
            <w:tcW w:w="1304" w:type="dxa"/>
          </w:tcPr>
          <w:p w:rsidR="00794F4C" w:rsidRDefault="00794F4C">
            <w:pPr>
              <w:pStyle w:val="ConsPlusNormal"/>
              <w:jc w:val="center"/>
            </w:pPr>
            <w:bookmarkStart w:id="26" w:name="P2390"/>
            <w:bookmarkEnd w:id="26"/>
            <w:r>
              <w:t>01</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3352,4</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6665436,1</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21,7</w:t>
            </w:r>
          </w:p>
        </w:tc>
      </w:tr>
      <w:tr w:rsidR="00794F4C">
        <w:tc>
          <w:tcPr>
            <w:tcW w:w="680" w:type="dxa"/>
            <w:vMerge w:val="restart"/>
          </w:tcPr>
          <w:p w:rsidR="00794F4C" w:rsidRDefault="00794F4C">
            <w:pPr>
              <w:pStyle w:val="ConsPlusNormal"/>
              <w:jc w:val="center"/>
            </w:pPr>
            <w:r>
              <w:t>1.1.</w:t>
            </w:r>
          </w:p>
        </w:tc>
        <w:tc>
          <w:tcPr>
            <w:tcW w:w="3231" w:type="dxa"/>
          </w:tcPr>
          <w:p w:rsidR="00794F4C" w:rsidRDefault="00794F4C">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1304" w:type="dxa"/>
          </w:tcPr>
          <w:p w:rsidR="00794F4C" w:rsidRDefault="00794F4C">
            <w:pPr>
              <w:pStyle w:val="ConsPlusNormal"/>
              <w:jc w:val="center"/>
            </w:pPr>
            <w:r>
              <w:t>02</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0,006</w:t>
            </w:r>
          </w:p>
        </w:tc>
        <w:tc>
          <w:tcPr>
            <w:tcW w:w="1587" w:type="dxa"/>
          </w:tcPr>
          <w:p w:rsidR="00794F4C" w:rsidRDefault="00794F4C">
            <w:pPr>
              <w:pStyle w:val="ConsPlusNormal"/>
              <w:jc w:val="right"/>
            </w:pPr>
            <w:r>
              <w:t>6855,9</w:t>
            </w:r>
          </w:p>
        </w:tc>
        <w:tc>
          <w:tcPr>
            <w:tcW w:w="1417" w:type="dxa"/>
          </w:tcPr>
          <w:p w:rsidR="00794F4C" w:rsidRDefault="00794F4C">
            <w:pPr>
              <w:pStyle w:val="ConsPlusNormal"/>
              <w:jc w:val="right"/>
            </w:pPr>
            <w:r>
              <w:t>40,5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80501,5</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1371,6</w:t>
            </w:r>
          </w:p>
        </w:tc>
        <w:tc>
          <w:tcPr>
            <w:tcW w:w="1417" w:type="dxa"/>
          </w:tcPr>
          <w:p w:rsidR="00794F4C" w:rsidRDefault="00794F4C">
            <w:pPr>
              <w:pStyle w:val="ConsPlusNormal"/>
              <w:jc w:val="right"/>
            </w:pPr>
            <w:r>
              <w:t>1,7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3416,6</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1.2.</w:t>
            </w:r>
          </w:p>
        </w:tc>
        <w:tc>
          <w:tcPr>
            <w:tcW w:w="3231" w:type="dxa"/>
            <w:vMerge w:val="restart"/>
          </w:tcPr>
          <w:p w:rsidR="00794F4C" w:rsidRDefault="00794F4C">
            <w:pPr>
              <w:pStyle w:val="ConsPlusNormal"/>
            </w:pPr>
            <w:r>
              <w:t>Медицинская помощь в амбулаторных условиях, в том числе:</w:t>
            </w:r>
          </w:p>
        </w:tc>
        <w:tc>
          <w:tcPr>
            <w:tcW w:w="1304" w:type="dxa"/>
          </w:tcPr>
          <w:p w:rsidR="00794F4C" w:rsidRDefault="00794F4C">
            <w:pPr>
              <w:pStyle w:val="ConsPlusNormal"/>
              <w:jc w:val="center"/>
            </w:pPr>
            <w:r>
              <w:t>04</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0,4</w:t>
            </w:r>
          </w:p>
        </w:tc>
        <w:tc>
          <w:tcPr>
            <w:tcW w:w="1587" w:type="dxa"/>
          </w:tcPr>
          <w:p w:rsidR="00794F4C" w:rsidRDefault="00794F4C">
            <w:pPr>
              <w:pStyle w:val="ConsPlusNormal"/>
              <w:jc w:val="right"/>
            </w:pPr>
            <w:r>
              <w:t>515,5</w:t>
            </w:r>
          </w:p>
        </w:tc>
        <w:tc>
          <w:tcPr>
            <w:tcW w:w="1417" w:type="dxa"/>
          </w:tcPr>
          <w:p w:rsidR="00794F4C" w:rsidRDefault="00794F4C">
            <w:pPr>
              <w:pStyle w:val="ConsPlusNormal"/>
              <w:jc w:val="right"/>
            </w:pPr>
            <w:r>
              <w:t>215,5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428507,7</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05</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0,2</w:t>
            </w:r>
          </w:p>
        </w:tc>
        <w:tc>
          <w:tcPr>
            <w:tcW w:w="1587" w:type="dxa"/>
          </w:tcPr>
          <w:p w:rsidR="00794F4C" w:rsidRDefault="00794F4C">
            <w:pPr>
              <w:pStyle w:val="ConsPlusNormal"/>
              <w:jc w:val="right"/>
            </w:pPr>
            <w:r>
              <w:t>1486,8</w:t>
            </w:r>
          </w:p>
        </w:tc>
        <w:tc>
          <w:tcPr>
            <w:tcW w:w="1417" w:type="dxa"/>
          </w:tcPr>
          <w:p w:rsidR="00794F4C" w:rsidRDefault="00794F4C">
            <w:pPr>
              <w:pStyle w:val="ConsPlusNormal"/>
              <w:jc w:val="right"/>
            </w:pPr>
            <w:r>
              <w:t>267,6</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532085,6</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 xml:space="preserve">не идентифицированным и не </w:t>
            </w:r>
            <w:r>
              <w:lastRenderedPageBreak/>
              <w:t>застрахованным в системе обязательного медицинского страхования лицам</w:t>
            </w:r>
          </w:p>
        </w:tc>
        <w:tc>
          <w:tcPr>
            <w:tcW w:w="1304" w:type="dxa"/>
          </w:tcPr>
          <w:p w:rsidR="00794F4C" w:rsidRDefault="00794F4C">
            <w:pPr>
              <w:pStyle w:val="ConsPlusNormal"/>
              <w:jc w:val="center"/>
            </w:pPr>
            <w:r>
              <w:lastRenderedPageBreak/>
              <w:t>06</w:t>
            </w:r>
          </w:p>
        </w:tc>
        <w:tc>
          <w:tcPr>
            <w:tcW w:w="1531" w:type="dxa"/>
          </w:tcPr>
          <w:p w:rsidR="00794F4C" w:rsidRDefault="00794F4C">
            <w:pPr>
              <w:pStyle w:val="ConsPlusNormal"/>
              <w:jc w:val="center"/>
            </w:pPr>
            <w:r>
              <w:t xml:space="preserve">посещений с </w:t>
            </w:r>
            <w:r>
              <w:lastRenderedPageBreak/>
              <w:t>профилактическими и иными целями</w:t>
            </w:r>
          </w:p>
        </w:tc>
        <w:tc>
          <w:tcPr>
            <w:tcW w:w="1701" w:type="dxa"/>
          </w:tcPr>
          <w:p w:rsidR="00794F4C" w:rsidRDefault="00794F4C">
            <w:pPr>
              <w:pStyle w:val="ConsPlusNormal"/>
              <w:jc w:val="right"/>
            </w:pPr>
            <w:r>
              <w:lastRenderedPageBreak/>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07</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674,3</w:t>
            </w:r>
          </w:p>
        </w:tc>
        <w:tc>
          <w:tcPr>
            <w:tcW w:w="1417" w:type="dxa"/>
          </w:tcPr>
          <w:p w:rsidR="00794F4C" w:rsidRDefault="00794F4C">
            <w:pPr>
              <w:pStyle w:val="ConsPlusNormal"/>
              <w:jc w:val="right"/>
            </w:pPr>
            <w:r>
              <w:t>0,6</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1286,3</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1.3.</w:t>
            </w:r>
          </w:p>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08</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0,013</w:t>
            </w:r>
          </w:p>
        </w:tc>
        <w:tc>
          <w:tcPr>
            <w:tcW w:w="1587" w:type="dxa"/>
          </w:tcPr>
          <w:p w:rsidR="00794F4C" w:rsidRDefault="00794F4C">
            <w:pPr>
              <w:pStyle w:val="ConsPlusNormal"/>
              <w:jc w:val="right"/>
            </w:pPr>
            <w:r>
              <w:t>88784,1</w:t>
            </w:r>
          </w:p>
        </w:tc>
        <w:tc>
          <w:tcPr>
            <w:tcW w:w="1417" w:type="dxa"/>
          </w:tcPr>
          <w:p w:rsidR="00794F4C" w:rsidRDefault="00794F4C">
            <w:pPr>
              <w:pStyle w:val="ConsPlusNormal"/>
              <w:jc w:val="right"/>
            </w:pPr>
            <w:r>
              <w:t>1190,5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2366894,7</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09</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14046,9</w:t>
            </w:r>
          </w:p>
        </w:tc>
        <w:tc>
          <w:tcPr>
            <w:tcW w:w="1417" w:type="dxa"/>
          </w:tcPr>
          <w:p w:rsidR="00794F4C" w:rsidRDefault="00794F4C">
            <w:pPr>
              <w:pStyle w:val="ConsPlusNormal"/>
              <w:jc w:val="right"/>
            </w:pPr>
            <w:r>
              <w:t>6,7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13232,7</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1.4.</w:t>
            </w:r>
          </w:p>
        </w:tc>
        <w:tc>
          <w:tcPr>
            <w:tcW w:w="3231" w:type="dxa"/>
          </w:tcPr>
          <w:p w:rsidR="00794F4C" w:rsidRDefault="00794F4C">
            <w:pPr>
              <w:pStyle w:val="ConsPlusNormal"/>
            </w:pPr>
            <w:r>
              <w:t>Медицинская помощь в условиях дневного стационара, в том числе:</w:t>
            </w:r>
          </w:p>
        </w:tc>
        <w:tc>
          <w:tcPr>
            <w:tcW w:w="1304" w:type="dxa"/>
          </w:tcPr>
          <w:p w:rsidR="00794F4C" w:rsidRDefault="00794F4C">
            <w:pPr>
              <w:pStyle w:val="ConsPlusNormal"/>
              <w:jc w:val="center"/>
            </w:pPr>
            <w:r>
              <w:t>10</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0,002</w:t>
            </w:r>
          </w:p>
        </w:tc>
        <w:tc>
          <w:tcPr>
            <w:tcW w:w="1587" w:type="dxa"/>
          </w:tcPr>
          <w:p w:rsidR="00794F4C" w:rsidRDefault="00794F4C">
            <w:pPr>
              <w:pStyle w:val="ConsPlusNormal"/>
              <w:jc w:val="right"/>
            </w:pPr>
            <w:r>
              <w:t>15365,9</w:t>
            </w:r>
          </w:p>
        </w:tc>
        <w:tc>
          <w:tcPr>
            <w:tcW w:w="1417" w:type="dxa"/>
          </w:tcPr>
          <w:p w:rsidR="00794F4C" w:rsidRDefault="00794F4C">
            <w:pPr>
              <w:pStyle w:val="ConsPlusNormal"/>
              <w:jc w:val="right"/>
            </w:pPr>
            <w:r>
              <w:t>34,4</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68470,3</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11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1.5.</w:t>
            </w:r>
          </w:p>
        </w:tc>
        <w:tc>
          <w:tcPr>
            <w:tcW w:w="3231" w:type="dxa"/>
          </w:tcPr>
          <w:p w:rsidR="00794F4C" w:rsidRDefault="00794F4C">
            <w:pPr>
              <w:pStyle w:val="ConsPlusNormal"/>
            </w:pPr>
            <w:r>
              <w:t>Паллиативная медицинская помощь</w:t>
            </w:r>
          </w:p>
        </w:tc>
        <w:tc>
          <w:tcPr>
            <w:tcW w:w="1304" w:type="dxa"/>
          </w:tcPr>
          <w:p w:rsidR="00794F4C" w:rsidRDefault="00794F4C">
            <w:pPr>
              <w:pStyle w:val="ConsPlusNormal"/>
              <w:jc w:val="center"/>
            </w:pPr>
            <w:r>
              <w:t>12</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0,027</w:t>
            </w:r>
          </w:p>
        </w:tc>
        <w:tc>
          <w:tcPr>
            <w:tcW w:w="1587" w:type="dxa"/>
          </w:tcPr>
          <w:p w:rsidR="00794F4C" w:rsidRDefault="00794F4C">
            <w:pPr>
              <w:pStyle w:val="ConsPlusNormal"/>
              <w:jc w:val="right"/>
            </w:pPr>
            <w:r>
              <w:t>2112,1</w:t>
            </w:r>
          </w:p>
        </w:tc>
        <w:tc>
          <w:tcPr>
            <w:tcW w:w="1417" w:type="dxa"/>
          </w:tcPr>
          <w:p w:rsidR="00794F4C" w:rsidRDefault="00794F4C">
            <w:pPr>
              <w:pStyle w:val="ConsPlusNormal"/>
              <w:jc w:val="right"/>
            </w:pPr>
            <w:r>
              <w:t>57,0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113326,5</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1.6.</w:t>
            </w:r>
          </w:p>
        </w:tc>
        <w:tc>
          <w:tcPr>
            <w:tcW w:w="3231" w:type="dxa"/>
          </w:tcPr>
          <w:p w:rsidR="00794F4C" w:rsidRDefault="00794F4C">
            <w:pPr>
              <w:pStyle w:val="ConsPlusNormal"/>
            </w:pPr>
            <w:r>
              <w:t>Иные государственные и муниципальные услуги (работы)</w:t>
            </w:r>
          </w:p>
        </w:tc>
        <w:tc>
          <w:tcPr>
            <w:tcW w:w="1304" w:type="dxa"/>
          </w:tcPr>
          <w:p w:rsidR="00794F4C" w:rsidRDefault="00794F4C">
            <w:pPr>
              <w:pStyle w:val="ConsPlusNormal"/>
              <w:jc w:val="center"/>
            </w:pPr>
            <w:r>
              <w:t>13</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1165,0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2316326,8</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1.7.</w:t>
            </w:r>
          </w:p>
        </w:tc>
        <w:tc>
          <w:tcPr>
            <w:tcW w:w="3231" w:type="dxa"/>
          </w:tcPr>
          <w:p w:rsidR="00794F4C" w:rsidRDefault="00794F4C">
            <w:pPr>
              <w:pStyle w:val="ConsPlusNormal"/>
            </w:pPr>
            <w:r>
              <w:t xml:space="preserve">Высокотехнологичная медицинская помощь, оказываемая в медицинских </w:t>
            </w:r>
            <w:r>
              <w:lastRenderedPageBreak/>
              <w:t>организациях Оренбургской области</w:t>
            </w:r>
          </w:p>
        </w:tc>
        <w:tc>
          <w:tcPr>
            <w:tcW w:w="1304" w:type="dxa"/>
          </w:tcPr>
          <w:p w:rsidR="00794F4C" w:rsidRDefault="00794F4C">
            <w:pPr>
              <w:pStyle w:val="ConsPlusNormal"/>
              <w:jc w:val="center"/>
            </w:pPr>
            <w:r>
              <w:lastRenderedPageBreak/>
              <w:t>14</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0,003</w:t>
            </w:r>
          </w:p>
        </w:tc>
        <w:tc>
          <w:tcPr>
            <w:tcW w:w="1587" w:type="dxa"/>
          </w:tcPr>
          <w:p w:rsidR="00794F4C" w:rsidRDefault="00794F4C">
            <w:pPr>
              <w:pStyle w:val="ConsPlusNormal"/>
              <w:jc w:val="right"/>
            </w:pPr>
            <w:r>
              <w:t>151652,3</w:t>
            </w:r>
          </w:p>
        </w:tc>
        <w:tc>
          <w:tcPr>
            <w:tcW w:w="1417" w:type="dxa"/>
          </w:tcPr>
          <w:p w:rsidR="00794F4C" w:rsidRDefault="00794F4C">
            <w:pPr>
              <w:pStyle w:val="ConsPlusNormal"/>
              <w:jc w:val="right"/>
            </w:pPr>
            <w:r>
              <w:t>381,9</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759323,0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2.</w:t>
            </w:r>
          </w:p>
        </w:tc>
        <w:tc>
          <w:tcPr>
            <w:tcW w:w="3231" w:type="dxa"/>
          </w:tcPr>
          <w:p w:rsidR="00794F4C" w:rsidRDefault="00794F4C">
            <w:pPr>
              <w:pStyle w:val="ConsPlusNormal"/>
            </w:pPr>
            <w:r>
              <w:t xml:space="preserve">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 </w:t>
            </w:r>
            <w:hyperlink w:anchor="P2896" w:history="1">
              <w:r>
                <w:rPr>
                  <w:color w:val="0000FF"/>
                </w:rPr>
                <w:t>&lt;**&gt;</w:t>
              </w:r>
            </w:hyperlink>
          </w:p>
        </w:tc>
        <w:tc>
          <w:tcPr>
            <w:tcW w:w="1304" w:type="dxa"/>
          </w:tcPr>
          <w:p w:rsidR="00794F4C" w:rsidRDefault="00794F4C">
            <w:pPr>
              <w:pStyle w:val="ConsPlusNormal"/>
              <w:jc w:val="center"/>
            </w:pPr>
            <w:bookmarkStart w:id="27" w:name="P2536"/>
            <w:bookmarkEnd w:id="27"/>
            <w:r>
              <w:t>15</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санитарного транспорта</w:t>
            </w:r>
          </w:p>
        </w:tc>
        <w:tc>
          <w:tcPr>
            <w:tcW w:w="1304" w:type="dxa"/>
          </w:tcPr>
          <w:p w:rsidR="00794F4C" w:rsidRDefault="00794F4C">
            <w:pPr>
              <w:pStyle w:val="ConsPlusNormal"/>
              <w:jc w:val="center"/>
            </w:pPr>
            <w:r>
              <w:t>16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КТ</w:t>
            </w:r>
          </w:p>
        </w:tc>
        <w:tc>
          <w:tcPr>
            <w:tcW w:w="1304" w:type="dxa"/>
          </w:tcPr>
          <w:p w:rsidR="00794F4C" w:rsidRDefault="00794F4C">
            <w:pPr>
              <w:pStyle w:val="ConsPlusNormal"/>
              <w:jc w:val="center"/>
            </w:pPr>
            <w:r>
              <w:t>17</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МРТ</w:t>
            </w:r>
          </w:p>
        </w:tc>
        <w:tc>
          <w:tcPr>
            <w:tcW w:w="1304" w:type="dxa"/>
          </w:tcPr>
          <w:p w:rsidR="00794F4C" w:rsidRDefault="00794F4C">
            <w:pPr>
              <w:pStyle w:val="ConsPlusNormal"/>
              <w:jc w:val="center"/>
            </w:pPr>
            <w:r>
              <w:t>18</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иного медицинского оборудования</w:t>
            </w:r>
          </w:p>
        </w:tc>
        <w:tc>
          <w:tcPr>
            <w:tcW w:w="1304" w:type="dxa"/>
          </w:tcPr>
          <w:p w:rsidR="00794F4C" w:rsidRDefault="00794F4C">
            <w:pPr>
              <w:pStyle w:val="ConsPlusNormal"/>
              <w:jc w:val="center"/>
            </w:pPr>
            <w:r>
              <w:t>19</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w:t>
            </w:r>
          </w:p>
        </w:tc>
        <w:tc>
          <w:tcPr>
            <w:tcW w:w="3231" w:type="dxa"/>
          </w:tcPr>
          <w:p w:rsidR="00794F4C" w:rsidRDefault="00794F4C">
            <w:pPr>
              <w:pStyle w:val="ConsPlusNormal"/>
            </w:pPr>
            <w:r>
              <w:t>Медицинская помощь в рамках территориальной программы обязательного медицинского страхования</w:t>
            </w:r>
          </w:p>
        </w:tc>
        <w:tc>
          <w:tcPr>
            <w:tcW w:w="1304" w:type="dxa"/>
          </w:tcPr>
          <w:p w:rsidR="00794F4C" w:rsidRDefault="00794F4C">
            <w:pPr>
              <w:pStyle w:val="ConsPlusNormal"/>
              <w:jc w:val="center"/>
            </w:pPr>
            <w:bookmarkStart w:id="28" w:name="P2587"/>
            <w:bookmarkEnd w:id="28"/>
            <w:r>
              <w:t>20</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11628,7</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24049030,6</w:t>
            </w:r>
          </w:p>
        </w:tc>
        <w:tc>
          <w:tcPr>
            <w:tcW w:w="1077" w:type="dxa"/>
          </w:tcPr>
          <w:p w:rsidR="00794F4C" w:rsidRDefault="00794F4C">
            <w:pPr>
              <w:pStyle w:val="ConsPlusNormal"/>
              <w:jc w:val="right"/>
            </w:pPr>
            <w:r>
              <w:t>78,3</w:t>
            </w:r>
          </w:p>
        </w:tc>
      </w:tr>
      <w:tr w:rsidR="00794F4C">
        <w:tc>
          <w:tcPr>
            <w:tcW w:w="680" w:type="dxa"/>
            <w:vMerge/>
          </w:tcPr>
          <w:p w:rsidR="00794F4C" w:rsidRDefault="00794F4C"/>
        </w:tc>
        <w:tc>
          <w:tcPr>
            <w:tcW w:w="3231" w:type="dxa"/>
          </w:tcPr>
          <w:p w:rsidR="00794F4C" w:rsidRDefault="00794F4C">
            <w:pPr>
              <w:pStyle w:val="ConsPlusNormal"/>
            </w:pPr>
            <w:r>
              <w:t xml:space="preserve">скорая медицинская помощь (сумма </w:t>
            </w:r>
            <w:hyperlink w:anchor="P2707" w:history="1">
              <w:r>
                <w:rPr>
                  <w:color w:val="0000FF"/>
                </w:rPr>
                <w:t>строк 28</w:t>
              </w:r>
            </w:hyperlink>
            <w:r>
              <w:t xml:space="preserve"> + </w:t>
            </w:r>
            <w:hyperlink w:anchor="P2796" w:history="1">
              <w:r>
                <w:rPr>
                  <w:color w:val="0000FF"/>
                </w:rPr>
                <w:t>33</w:t>
              </w:r>
            </w:hyperlink>
            <w:r>
              <w:t>)</w:t>
            </w:r>
          </w:p>
        </w:tc>
        <w:tc>
          <w:tcPr>
            <w:tcW w:w="1304" w:type="dxa"/>
          </w:tcPr>
          <w:p w:rsidR="00794F4C" w:rsidRDefault="00794F4C">
            <w:pPr>
              <w:pStyle w:val="ConsPlusNormal"/>
              <w:jc w:val="center"/>
            </w:pPr>
            <w:r>
              <w:t>21</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2416,7</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725,0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1499381,6</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r>
              <w:t xml:space="preserve">22.1 (сумма </w:t>
            </w:r>
            <w:hyperlink w:anchor="P2717" w:history="1">
              <w:r>
                <w:rPr>
                  <w:color w:val="0000FF"/>
                </w:rPr>
                <w:t>29.1</w:t>
              </w:r>
            </w:hyperlink>
            <w:r>
              <w:t xml:space="preserve"> + </w:t>
            </w:r>
            <w:hyperlink w:anchor="P2806" w:history="1">
              <w:r>
                <w:rPr>
                  <w:color w:val="0000FF"/>
                </w:rPr>
                <w:t>34.1</w:t>
              </w:r>
            </w:hyperlink>
            <w:r>
              <w:t>)</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2,35</w:t>
            </w:r>
          </w:p>
        </w:tc>
        <w:tc>
          <w:tcPr>
            <w:tcW w:w="1587" w:type="dxa"/>
          </w:tcPr>
          <w:p w:rsidR="00794F4C" w:rsidRDefault="00794F4C">
            <w:pPr>
              <w:pStyle w:val="ConsPlusNormal"/>
              <w:jc w:val="right"/>
            </w:pPr>
            <w:r>
              <w:t>491,6</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1155,3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2389174,7</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p>
        </w:tc>
        <w:tc>
          <w:tcPr>
            <w:tcW w:w="1304" w:type="dxa"/>
          </w:tcPr>
          <w:p w:rsidR="00794F4C" w:rsidRDefault="00794F4C">
            <w:pPr>
              <w:pStyle w:val="ConsPlusNormal"/>
              <w:jc w:val="center"/>
            </w:pPr>
            <w:r>
              <w:t xml:space="preserve">22.2 (сумма </w:t>
            </w:r>
            <w:hyperlink w:anchor="P2726" w:history="1">
              <w:r>
                <w:rPr>
                  <w:color w:val="0000FF"/>
                </w:rPr>
                <w:t>29.2</w:t>
              </w:r>
            </w:hyperlink>
            <w:r>
              <w:t xml:space="preserve"> + </w:t>
            </w:r>
            <w:hyperlink w:anchor="P2815" w:history="1">
              <w:r>
                <w:rPr>
                  <w:color w:val="0000FF"/>
                </w:rPr>
                <w:t>34.2</w:t>
              </w:r>
            </w:hyperlink>
            <w:r>
              <w:t>)</w:t>
            </w:r>
          </w:p>
        </w:tc>
        <w:tc>
          <w:tcPr>
            <w:tcW w:w="1531" w:type="dxa"/>
          </w:tcPr>
          <w:p w:rsidR="00794F4C" w:rsidRDefault="00794F4C">
            <w:pPr>
              <w:pStyle w:val="ConsPlusNormal"/>
              <w:jc w:val="center"/>
            </w:pPr>
            <w:r>
              <w:lastRenderedPageBreak/>
              <w:t xml:space="preserve">посещений по </w:t>
            </w:r>
            <w:r>
              <w:lastRenderedPageBreak/>
              <w:t>неотложной медицинской помощи</w:t>
            </w:r>
          </w:p>
        </w:tc>
        <w:tc>
          <w:tcPr>
            <w:tcW w:w="1701" w:type="dxa"/>
          </w:tcPr>
          <w:p w:rsidR="00794F4C" w:rsidRDefault="00794F4C">
            <w:pPr>
              <w:pStyle w:val="ConsPlusNormal"/>
              <w:jc w:val="right"/>
            </w:pPr>
            <w:r>
              <w:lastRenderedPageBreak/>
              <w:t>0,56</w:t>
            </w:r>
          </w:p>
        </w:tc>
        <w:tc>
          <w:tcPr>
            <w:tcW w:w="1587" w:type="dxa"/>
          </w:tcPr>
          <w:p w:rsidR="00794F4C" w:rsidRDefault="00794F4C">
            <w:pPr>
              <w:pStyle w:val="ConsPlusNormal"/>
              <w:jc w:val="right"/>
            </w:pPr>
            <w:r>
              <w:t>629,3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352,4</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728809,3</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 xml:space="preserve">22.3 (сумма </w:t>
            </w:r>
            <w:hyperlink w:anchor="P2735" w:history="1">
              <w:r>
                <w:rPr>
                  <w:color w:val="0000FF"/>
                </w:rPr>
                <w:t>29.3</w:t>
              </w:r>
            </w:hyperlink>
            <w:r>
              <w:t xml:space="preserve"> + </w:t>
            </w:r>
            <w:hyperlink w:anchor="P2824" w:history="1">
              <w:r>
                <w:rPr>
                  <w:color w:val="0000FF"/>
                </w:rPr>
                <w:t>34.3</w:t>
              </w:r>
            </w:hyperlink>
            <w:r>
              <w:t>)</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1377,2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2726,9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5639367,3</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 xml:space="preserve">23 (сумма </w:t>
            </w:r>
            <w:hyperlink w:anchor="P2745" w:history="1">
              <w:r>
                <w:rPr>
                  <w:color w:val="0000FF"/>
                </w:rPr>
                <w:t>30</w:t>
              </w:r>
            </w:hyperlink>
            <w:r>
              <w:t xml:space="preserve"> + </w:t>
            </w:r>
            <w:hyperlink w:anchor="P2834" w:history="1">
              <w:r>
                <w:rPr>
                  <w:color w:val="0000FF"/>
                </w:rPr>
                <w:t>35</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32493,4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5600,2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11581684,0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r>
              <w:t xml:space="preserve">23.1 (сумма </w:t>
            </w:r>
            <w:hyperlink w:anchor="P2755" w:history="1">
              <w:r>
                <w:rPr>
                  <w:color w:val="0000FF"/>
                </w:rPr>
                <w:t>30.1</w:t>
              </w:r>
            </w:hyperlink>
            <w:r>
              <w:t xml:space="preserve"> + </w:t>
            </w:r>
            <w:hyperlink w:anchor="P2844" w:history="1">
              <w:r>
                <w:rPr>
                  <w:color w:val="0000FF"/>
                </w:rPr>
                <w:t>35.1</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0,048</w:t>
            </w:r>
          </w:p>
        </w:tc>
        <w:tc>
          <w:tcPr>
            <w:tcW w:w="1587" w:type="dxa"/>
          </w:tcPr>
          <w:p w:rsidR="00794F4C" w:rsidRDefault="00794F4C">
            <w:pPr>
              <w:pStyle w:val="ConsPlusNormal"/>
              <w:jc w:val="right"/>
            </w:pPr>
            <w:r>
              <w:t>2527,3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121,3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250858,6</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r>
              <w:t xml:space="preserve">23.2 (сумма </w:t>
            </w:r>
            <w:hyperlink w:anchor="P2765" w:history="1">
              <w:r>
                <w:rPr>
                  <w:color w:val="0000FF"/>
                </w:rPr>
                <w:t>30.2</w:t>
              </w:r>
            </w:hyperlink>
            <w:r>
              <w:t xml:space="preserve"> + </w:t>
            </w:r>
            <w:hyperlink w:anchor="P2854" w:history="1">
              <w:r>
                <w:rPr>
                  <w:color w:val="0000FF"/>
                </w:rPr>
                <w:t>35.2</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147551,9</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625,6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1293839,0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r>
              <w:t xml:space="preserve">24 (сумма </w:t>
            </w:r>
            <w:hyperlink w:anchor="P2864" w:history="1">
              <w:r>
                <w:rPr>
                  <w:color w:val="0000FF"/>
                </w:rPr>
                <w:t>31</w:t>
              </w:r>
            </w:hyperlink>
            <w:r>
              <w:t xml:space="preserve"> + </w:t>
            </w:r>
            <w:hyperlink w:anchor="P2864" w:history="1">
              <w:r>
                <w:rPr>
                  <w:color w:val="0000FF"/>
                </w:rPr>
                <w:t>36</w:t>
              </w:r>
            </w:hyperlink>
            <w:r>
              <w:t>)</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15881,9</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952,9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1970706,2</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 xml:space="preserve">паллиативная медицинская помощь </w:t>
            </w:r>
            <w:hyperlink w:anchor="P2897" w:history="1">
              <w:r>
                <w:rPr>
                  <w:color w:val="0000FF"/>
                </w:rPr>
                <w:t>&lt;***&gt;</w:t>
              </w:r>
            </w:hyperlink>
          </w:p>
        </w:tc>
        <w:tc>
          <w:tcPr>
            <w:tcW w:w="1304" w:type="dxa"/>
          </w:tcPr>
          <w:p w:rsidR="00794F4C" w:rsidRDefault="00794F4C">
            <w:pPr>
              <w:pStyle w:val="ConsPlusNormal"/>
              <w:jc w:val="center"/>
            </w:pPr>
            <w:r>
              <w:t xml:space="preserve">25 (равно </w:t>
            </w:r>
            <w:hyperlink w:anchor="P2874" w:history="1">
              <w:r>
                <w:rPr>
                  <w:color w:val="0000FF"/>
                </w:rPr>
                <w:t>строке 37</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затраты на ведение дела страховых медицинских организаций</w:t>
            </w:r>
          </w:p>
        </w:tc>
        <w:tc>
          <w:tcPr>
            <w:tcW w:w="1304" w:type="dxa"/>
          </w:tcPr>
          <w:p w:rsidR="00794F4C" w:rsidRDefault="00794F4C">
            <w:pPr>
              <w:pStyle w:val="ConsPlusNormal"/>
              <w:jc w:val="center"/>
            </w:pPr>
            <w:r>
              <w:t>26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116,0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239907,5</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3.1.</w:t>
            </w:r>
          </w:p>
        </w:tc>
        <w:tc>
          <w:tcPr>
            <w:tcW w:w="3231" w:type="dxa"/>
          </w:tcPr>
          <w:p w:rsidR="00794F4C" w:rsidRDefault="00794F4C">
            <w:pPr>
              <w:pStyle w:val="ConsPlusNormal"/>
            </w:pPr>
            <w:r>
              <w:t>Медицинская помощь, предоставляемая в рамках базовой программы обязательного медицинского страхования застрахованным лицам</w:t>
            </w:r>
          </w:p>
        </w:tc>
        <w:tc>
          <w:tcPr>
            <w:tcW w:w="1304" w:type="dxa"/>
          </w:tcPr>
          <w:p w:rsidR="00794F4C" w:rsidRDefault="00794F4C">
            <w:pPr>
              <w:pStyle w:val="ConsPlusNormal"/>
              <w:jc w:val="center"/>
            </w:pPr>
            <w:r>
              <w:t>27</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11512,7</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23809123,1</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29" w:name="P2707"/>
            <w:bookmarkEnd w:id="29"/>
            <w:r>
              <w:t>28</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2416,7</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725,0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1499381,6</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30" w:name="P2717"/>
            <w:bookmarkEnd w:id="30"/>
            <w:r>
              <w:t>29.1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2,35</w:t>
            </w:r>
          </w:p>
        </w:tc>
        <w:tc>
          <w:tcPr>
            <w:tcW w:w="1587" w:type="dxa"/>
          </w:tcPr>
          <w:p w:rsidR="00794F4C" w:rsidRDefault="00794F4C">
            <w:pPr>
              <w:pStyle w:val="ConsPlusNormal"/>
              <w:jc w:val="right"/>
            </w:pPr>
            <w:r>
              <w:t>491,6</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1155,3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2389174,7</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31" w:name="P2726"/>
            <w:bookmarkEnd w:id="31"/>
            <w:r>
              <w:t>29.2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0,56</w:t>
            </w:r>
          </w:p>
        </w:tc>
        <w:tc>
          <w:tcPr>
            <w:tcW w:w="1587" w:type="dxa"/>
          </w:tcPr>
          <w:p w:rsidR="00794F4C" w:rsidRDefault="00794F4C">
            <w:pPr>
              <w:pStyle w:val="ConsPlusNormal"/>
              <w:jc w:val="right"/>
            </w:pPr>
            <w:r>
              <w:t>629,3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352,4</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728809,3</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32" w:name="P2735"/>
            <w:bookmarkEnd w:id="32"/>
            <w:r>
              <w:t>29.3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1377,2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2726,9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5639367,3</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33" w:name="P2745"/>
            <w:bookmarkEnd w:id="33"/>
            <w:r>
              <w:t>30</w:t>
            </w:r>
          </w:p>
        </w:tc>
        <w:tc>
          <w:tcPr>
            <w:tcW w:w="1531" w:type="dxa"/>
          </w:tcPr>
          <w:p w:rsidR="00794F4C" w:rsidRDefault="00794F4C">
            <w:pPr>
              <w:pStyle w:val="ConsPlusNormal"/>
              <w:jc w:val="center"/>
            </w:pPr>
            <w:r>
              <w:t>случай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32493,4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5600,2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11581684,0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34" w:name="P2755"/>
            <w:bookmarkEnd w:id="34"/>
            <w:r>
              <w:t>30.1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0,048</w:t>
            </w:r>
          </w:p>
        </w:tc>
        <w:tc>
          <w:tcPr>
            <w:tcW w:w="1587" w:type="dxa"/>
          </w:tcPr>
          <w:p w:rsidR="00794F4C" w:rsidRDefault="00794F4C">
            <w:pPr>
              <w:pStyle w:val="ConsPlusNormal"/>
              <w:jc w:val="right"/>
            </w:pPr>
            <w:r>
              <w:t>2527,3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121,3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250858,6</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35" w:name="P2765"/>
            <w:bookmarkEnd w:id="35"/>
            <w:r>
              <w:t>30.2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147551,9</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625,6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1293839,0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r>
              <w:t>31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15881,9</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952,9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1970706,2</w:t>
            </w:r>
          </w:p>
        </w:tc>
        <w:tc>
          <w:tcPr>
            <w:tcW w:w="1077"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3.2.</w:t>
            </w:r>
          </w:p>
        </w:tc>
        <w:tc>
          <w:tcPr>
            <w:tcW w:w="3231" w:type="dxa"/>
          </w:tcPr>
          <w:p w:rsidR="00794F4C" w:rsidRDefault="00794F4C">
            <w:pPr>
              <w:pStyle w:val="ConsPlusNormal"/>
            </w:pPr>
            <w:r>
              <w:t>Медицинская помощь по видам и заболеваниям сверх базовой программы:</w:t>
            </w:r>
          </w:p>
        </w:tc>
        <w:tc>
          <w:tcPr>
            <w:tcW w:w="1304" w:type="dxa"/>
          </w:tcPr>
          <w:p w:rsidR="00794F4C" w:rsidRDefault="00794F4C">
            <w:pPr>
              <w:pStyle w:val="ConsPlusNormal"/>
              <w:jc w:val="center"/>
            </w:pPr>
            <w:r>
              <w:t>32</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36" w:name="P2796"/>
            <w:bookmarkEnd w:id="36"/>
            <w:r>
              <w:t>33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37" w:name="P2806"/>
            <w:bookmarkEnd w:id="37"/>
            <w:r>
              <w:t>34.1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38" w:name="P2815"/>
            <w:bookmarkEnd w:id="38"/>
            <w:r>
              <w:t>34.2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39" w:name="P2824"/>
            <w:bookmarkEnd w:id="39"/>
            <w:r>
              <w:t>34.3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40" w:name="P2834"/>
            <w:bookmarkEnd w:id="40"/>
            <w:r>
              <w:t>35</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077"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41" w:name="P2844"/>
            <w:bookmarkEnd w:id="41"/>
            <w:r>
              <w:t>35.1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42" w:name="P2854"/>
            <w:bookmarkEnd w:id="42"/>
            <w:r>
              <w:t>35.2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bookmarkStart w:id="43" w:name="P2864"/>
            <w:bookmarkEnd w:id="43"/>
            <w:r>
              <w:t>36</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паллиативная медицинская помощь</w:t>
            </w:r>
          </w:p>
        </w:tc>
        <w:tc>
          <w:tcPr>
            <w:tcW w:w="1304" w:type="dxa"/>
          </w:tcPr>
          <w:p w:rsidR="00794F4C" w:rsidRDefault="00794F4C">
            <w:pPr>
              <w:pStyle w:val="ConsPlusNormal"/>
              <w:jc w:val="center"/>
            </w:pPr>
            <w:bookmarkStart w:id="44" w:name="P2874"/>
            <w:bookmarkEnd w:id="44"/>
            <w:r>
              <w:t>37</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077" w:type="dxa"/>
          </w:tcPr>
          <w:p w:rsidR="00794F4C" w:rsidRDefault="00794F4C">
            <w:pPr>
              <w:pStyle w:val="ConsPlusNormal"/>
              <w:jc w:val="right"/>
            </w:pPr>
            <w:r>
              <w:t>0,0</w:t>
            </w:r>
          </w:p>
        </w:tc>
      </w:tr>
      <w:tr w:rsidR="00794F4C">
        <w:tc>
          <w:tcPr>
            <w:tcW w:w="3911" w:type="dxa"/>
            <w:gridSpan w:val="2"/>
          </w:tcPr>
          <w:p w:rsidR="00794F4C" w:rsidRDefault="00794F4C">
            <w:pPr>
              <w:pStyle w:val="ConsPlusNormal"/>
              <w:jc w:val="center"/>
            </w:pPr>
            <w:r>
              <w:t xml:space="preserve">Итого (сумма </w:t>
            </w:r>
            <w:hyperlink w:anchor="P2390" w:history="1">
              <w:r>
                <w:rPr>
                  <w:color w:val="0000FF"/>
                </w:rPr>
                <w:t>строк 01</w:t>
              </w:r>
            </w:hyperlink>
            <w:r>
              <w:t xml:space="preserve"> + </w:t>
            </w:r>
            <w:hyperlink w:anchor="P2536" w:history="1">
              <w:r>
                <w:rPr>
                  <w:color w:val="0000FF"/>
                </w:rPr>
                <w:t>15</w:t>
              </w:r>
            </w:hyperlink>
            <w:r>
              <w:t xml:space="preserve"> + </w:t>
            </w:r>
            <w:hyperlink w:anchor="P2587" w:history="1">
              <w:r>
                <w:rPr>
                  <w:color w:val="0000FF"/>
                </w:rPr>
                <w:t>20</w:t>
              </w:r>
            </w:hyperlink>
            <w:r>
              <w:t>)</w:t>
            </w:r>
          </w:p>
        </w:tc>
        <w:tc>
          <w:tcPr>
            <w:tcW w:w="1304" w:type="dxa"/>
          </w:tcPr>
          <w:p w:rsidR="00794F4C" w:rsidRDefault="00794F4C">
            <w:pPr>
              <w:pStyle w:val="ConsPlusNormal"/>
              <w:jc w:val="center"/>
            </w:pPr>
            <w:r>
              <w:t>38</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3352,4</w:t>
            </w:r>
          </w:p>
        </w:tc>
        <w:tc>
          <w:tcPr>
            <w:tcW w:w="1474" w:type="dxa"/>
          </w:tcPr>
          <w:p w:rsidR="00794F4C" w:rsidRDefault="00794F4C">
            <w:pPr>
              <w:pStyle w:val="ConsPlusNormal"/>
              <w:jc w:val="right"/>
            </w:pPr>
            <w:r>
              <w:t>11628,7</w:t>
            </w:r>
          </w:p>
        </w:tc>
        <w:tc>
          <w:tcPr>
            <w:tcW w:w="1417" w:type="dxa"/>
          </w:tcPr>
          <w:p w:rsidR="00794F4C" w:rsidRDefault="00794F4C">
            <w:pPr>
              <w:pStyle w:val="ConsPlusNormal"/>
              <w:jc w:val="right"/>
            </w:pPr>
            <w:r>
              <w:t>6665436,1</w:t>
            </w:r>
          </w:p>
        </w:tc>
        <w:tc>
          <w:tcPr>
            <w:tcW w:w="1644" w:type="dxa"/>
          </w:tcPr>
          <w:p w:rsidR="00794F4C" w:rsidRDefault="00794F4C">
            <w:pPr>
              <w:pStyle w:val="ConsPlusNormal"/>
              <w:jc w:val="right"/>
            </w:pPr>
            <w:r>
              <w:t>24049030,6</w:t>
            </w:r>
          </w:p>
        </w:tc>
        <w:tc>
          <w:tcPr>
            <w:tcW w:w="1077" w:type="dxa"/>
          </w:tcPr>
          <w:p w:rsidR="00794F4C" w:rsidRDefault="00794F4C">
            <w:pPr>
              <w:pStyle w:val="ConsPlusNormal"/>
              <w:jc w:val="right"/>
            </w:pPr>
            <w:r>
              <w:t>100</w:t>
            </w:r>
          </w:p>
        </w:tc>
      </w:tr>
    </w:tbl>
    <w:p w:rsidR="00794F4C" w:rsidRDefault="00794F4C">
      <w:pPr>
        <w:sectPr w:rsidR="00794F4C">
          <w:pgSz w:w="16838" w:h="11905" w:orient="landscape"/>
          <w:pgMar w:top="1701" w:right="1134" w:bottom="850" w:left="1134" w:header="0" w:footer="0" w:gutter="0"/>
          <w:cols w:space="720"/>
        </w:sectPr>
      </w:pPr>
    </w:p>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bookmarkStart w:id="45" w:name="P2895"/>
      <w:bookmarkEnd w:id="45"/>
      <w:r>
        <w:t>&lt;*&gt; Без учета финансовых средств областного бюджета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94F4C" w:rsidRDefault="00794F4C">
      <w:pPr>
        <w:pStyle w:val="ConsPlusNormal"/>
        <w:spacing w:before="220"/>
        <w:ind w:firstLine="540"/>
        <w:jc w:val="both"/>
      </w:pPr>
      <w:bookmarkStart w:id="46" w:name="P2896"/>
      <w:bookmarkEnd w:id="46"/>
      <w:r>
        <w:t>&lt;**&gt; 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794F4C" w:rsidRDefault="00794F4C">
      <w:pPr>
        <w:pStyle w:val="ConsPlusNormal"/>
        <w:spacing w:before="220"/>
        <w:ind w:firstLine="540"/>
        <w:jc w:val="both"/>
      </w:pPr>
      <w:bookmarkStart w:id="47" w:name="P2897"/>
      <w:bookmarkEnd w:id="47"/>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0"/>
      </w:pPr>
      <w:r>
        <w:t>Приложение N 4</w:t>
      </w:r>
    </w:p>
    <w:p w:rsidR="00794F4C" w:rsidRDefault="00794F4C">
      <w:pPr>
        <w:pStyle w:val="ConsPlusNormal"/>
        <w:jc w:val="right"/>
      </w:pPr>
      <w:r>
        <w:t>к постановлению</w:t>
      </w:r>
    </w:p>
    <w:p w:rsidR="00794F4C" w:rsidRDefault="00794F4C">
      <w:pPr>
        <w:pStyle w:val="ConsPlusNormal"/>
        <w:jc w:val="right"/>
      </w:pPr>
      <w:r>
        <w:t>Правительства</w:t>
      </w:r>
    </w:p>
    <w:p w:rsidR="00794F4C" w:rsidRDefault="00794F4C">
      <w:pPr>
        <w:pStyle w:val="ConsPlusNormal"/>
        <w:jc w:val="right"/>
      </w:pPr>
      <w:r>
        <w:t>Оренбургской области</w:t>
      </w:r>
    </w:p>
    <w:p w:rsidR="00794F4C" w:rsidRDefault="00794F4C">
      <w:pPr>
        <w:pStyle w:val="ConsPlusNormal"/>
        <w:jc w:val="right"/>
      </w:pPr>
      <w:r>
        <w:t>от 29 декабря 2017 г. N 992-п</w:t>
      </w:r>
    </w:p>
    <w:p w:rsidR="00794F4C" w:rsidRDefault="00794F4C">
      <w:pPr>
        <w:pStyle w:val="ConsPlusNormal"/>
        <w:jc w:val="both"/>
      </w:pPr>
    </w:p>
    <w:p w:rsidR="00794F4C" w:rsidRDefault="00794F4C">
      <w:pPr>
        <w:pStyle w:val="ConsPlusTitle"/>
        <w:jc w:val="center"/>
      </w:pPr>
      <w:bookmarkStart w:id="48" w:name="P2909"/>
      <w:bookmarkEnd w:id="48"/>
      <w:r>
        <w:t>Стоимость</w:t>
      </w:r>
    </w:p>
    <w:p w:rsidR="00794F4C" w:rsidRDefault="00794F4C">
      <w:pPr>
        <w:pStyle w:val="ConsPlusTitle"/>
        <w:jc w:val="center"/>
      </w:pPr>
      <w:r>
        <w:t>территориальной программы государственных гарантий</w:t>
      </w:r>
    </w:p>
    <w:p w:rsidR="00794F4C" w:rsidRDefault="00794F4C">
      <w:pPr>
        <w:pStyle w:val="ConsPlusTitle"/>
        <w:jc w:val="center"/>
      </w:pPr>
      <w:r>
        <w:t>бесплатного оказания гражданам на территории</w:t>
      </w:r>
    </w:p>
    <w:p w:rsidR="00794F4C" w:rsidRDefault="00794F4C">
      <w:pPr>
        <w:pStyle w:val="ConsPlusTitle"/>
        <w:jc w:val="center"/>
      </w:pPr>
      <w:r>
        <w:t>Оренбургской области медицинской помощи</w:t>
      </w:r>
    </w:p>
    <w:p w:rsidR="00794F4C" w:rsidRDefault="00794F4C">
      <w:pPr>
        <w:pStyle w:val="ConsPlusTitle"/>
        <w:jc w:val="center"/>
      </w:pPr>
      <w:r>
        <w:t>по условиям ее оказания на 2019 год</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304"/>
        <w:gridCol w:w="1531"/>
        <w:gridCol w:w="1701"/>
        <w:gridCol w:w="1587"/>
        <w:gridCol w:w="1417"/>
        <w:gridCol w:w="1474"/>
        <w:gridCol w:w="1417"/>
        <w:gridCol w:w="1644"/>
        <w:gridCol w:w="1134"/>
      </w:tblGrid>
      <w:tr w:rsidR="00794F4C">
        <w:tc>
          <w:tcPr>
            <w:tcW w:w="680" w:type="dxa"/>
            <w:vMerge w:val="restart"/>
          </w:tcPr>
          <w:p w:rsidR="00794F4C" w:rsidRDefault="00794F4C">
            <w:pPr>
              <w:pStyle w:val="ConsPlusNormal"/>
              <w:jc w:val="center"/>
            </w:pPr>
            <w:r>
              <w:t>N п/п</w:t>
            </w:r>
          </w:p>
        </w:tc>
        <w:tc>
          <w:tcPr>
            <w:tcW w:w="3231" w:type="dxa"/>
            <w:vMerge w:val="restart"/>
          </w:tcPr>
          <w:p w:rsidR="00794F4C" w:rsidRDefault="00794F4C">
            <w:pPr>
              <w:pStyle w:val="ConsPlusNormal"/>
              <w:jc w:val="center"/>
            </w:pPr>
            <w:r>
              <w:t>Медицинская помощь по источникам финансового обеспечения и условиям предоставления</w:t>
            </w:r>
          </w:p>
        </w:tc>
        <w:tc>
          <w:tcPr>
            <w:tcW w:w="1304" w:type="dxa"/>
            <w:vMerge w:val="restart"/>
          </w:tcPr>
          <w:p w:rsidR="00794F4C" w:rsidRDefault="00794F4C">
            <w:pPr>
              <w:pStyle w:val="ConsPlusNormal"/>
              <w:jc w:val="center"/>
            </w:pPr>
            <w:r>
              <w:t>Номер строки</w:t>
            </w:r>
          </w:p>
        </w:tc>
        <w:tc>
          <w:tcPr>
            <w:tcW w:w="1531" w:type="dxa"/>
            <w:vMerge w:val="restart"/>
          </w:tcPr>
          <w:p w:rsidR="00794F4C" w:rsidRDefault="00794F4C">
            <w:pPr>
              <w:pStyle w:val="ConsPlusNormal"/>
              <w:jc w:val="center"/>
            </w:pPr>
            <w:r>
              <w:t>Единица измерения</w:t>
            </w:r>
          </w:p>
        </w:tc>
        <w:tc>
          <w:tcPr>
            <w:tcW w:w="1701" w:type="dxa"/>
            <w:vMerge w:val="restart"/>
          </w:tcPr>
          <w:p w:rsidR="00794F4C" w:rsidRDefault="00794F4C">
            <w:pPr>
              <w:pStyle w:val="ConsPlusNormal"/>
              <w:jc w:val="center"/>
            </w:pPr>
            <w:r>
              <w:t xml:space="preserve">Объем медицинской помощи в расчете на одного жителя (норматив </w:t>
            </w:r>
            <w:r>
              <w:lastRenderedPageBreak/>
              <w:t>объемов предоставления медицинской помощи в расчете на одно застрахованное лицо)</w:t>
            </w:r>
          </w:p>
        </w:tc>
        <w:tc>
          <w:tcPr>
            <w:tcW w:w="1587" w:type="dxa"/>
            <w:vMerge w:val="restart"/>
          </w:tcPr>
          <w:p w:rsidR="00794F4C" w:rsidRDefault="00794F4C">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 (рублей)</w:t>
            </w:r>
          </w:p>
        </w:tc>
        <w:tc>
          <w:tcPr>
            <w:tcW w:w="2891" w:type="dxa"/>
            <w:gridSpan w:val="2"/>
          </w:tcPr>
          <w:p w:rsidR="00794F4C" w:rsidRDefault="00794F4C">
            <w:pPr>
              <w:pStyle w:val="ConsPlusNormal"/>
              <w:jc w:val="center"/>
            </w:pPr>
            <w:r>
              <w:lastRenderedPageBreak/>
              <w:t>Подушевые нормативы финансирования территориальной программы (рублей)</w:t>
            </w:r>
          </w:p>
        </w:tc>
        <w:tc>
          <w:tcPr>
            <w:tcW w:w="3061" w:type="dxa"/>
            <w:gridSpan w:val="2"/>
          </w:tcPr>
          <w:p w:rsidR="00794F4C" w:rsidRDefault="00794F4C">
            <w:pPr>
              <w:pStyle w:val="ConsPlusNormal"/>
              <w:jc w:val="center"/>
            </w:pPr>
            <w:r>
              <w:t>Стоимость территориальной программы по источникам ее финансового обеспечения (тыс. рублей)</w:t>
            </w:r>
          </w:p>
        </w:tc>
        <w:tc>
          <w:tcPr>
            <w:tcW w:w="1134" w:type="dxa"/>
            <w:vMerge w:val="restart"/>
          </w:tcPr>
          <w:p w:rsidR="00794F4C" w:rsidRDefault="00794F4C">
            <w:pPr>
              <w:pStyle w:val="ConsPlusNormal"/>
              <w:jc w:val="center"/>
            </w:pPr>
            <w:r>
              <w:t>Процентов к итогу</w:t>
            </w:r>
          </w:p>
        </w:tc>
      </w:tr>
      <w:tr w:rsidR="00794F4C">
        <w:tc>
          <w:tcPr>
            <w:tcW w:w="680" w:type="dxa"/>
            <w:vMerge/>
          </w:tcPr>
          <w:p w:rsidR="00794F4C" w:rsidRDefault="00794F4C"/>
        </w:tc>
        <w:tc>
          <w:tcPr>
            <w:tcW w:w="3231" w:type="dxa"/>
            <w:vMerge/>
          </w:tcPr>
          <w:p w:rsidR="00794F4C" w:rsidRDefault="00794F4C"/>
        </w:tc>
        <w:tc>
          <w:tcPr>
            <w:tcW w:w="1304" w:type="dxa"/>
            <w:vMerge/>
          </w:tcPr>
          <w:p w:rsidR="00794F4C" w:rsidRDefault="00794F4C"/>
        </w:tc>
        <w:tc>
          <w:tcPr>
            <w:tcW w:w="1531" w:type="dxa"/>
            <w:vMerge/>
          </w:tcPr>
          <w:p w:rsidR="00794F4C" w:rsidRDefault="00794F4C"/>
        </w:tc>
        <w:tc>
          <w:tcPr>
            <w:tcW w:w="1701" w:type="dxa"/>
            <w:vMerge/>
          </w:tcPr>
          <w:p w:rsidR="00794F4C" w:rsidRDefault="00794F4C"/>
        </w:tc>
        <w:tc>
          <w:tcPr>
            <w:tcW w:w="1587" w:type="dxa"/>
            <w:vMerge/>
          </w:tcPr>
          <w:p w:rsidR="00794F4C" w:rsidRDefault="00794F4C"/>
        </w:tc>
        <w:tc>
          <w:tcPr>
            <w:tcW w:w="1417" w:type="dxa"/>
          </w:tcPr>
          <w:p w:rsidR="00794F4C" w:rsidRDefault="00794F4C">
            <w:pPr>
              <w:pStyle w:val="ConsPlusNormal"/>
              <w:jc w:val="center"/>
            </w:pPr>
            <w:r>
              <w:t xml:space="preserve">за счет </w:t>
            </w:r>
            <w:r>
              <w:lastRenderedPageBreak/>
              <w:t>средств областного бюджета</w:t>
            </w:r>
          </w:p>
        </w:tc>
        <w:tc>
          <w:tcPr>
            <w:tcW w:w="1474" w:type="dxa"/>
          </w:tcPr>
          <w:p w:rsidR="00794F4C" w:rsidRDefault="00794F4C">
            <w:pPr>
              <w:pStyle w:val="ConsPlusNormal"/>
              <w:jc w:val="center"/>
            </w:pPr>
            <w:r>
              <w:lastRenderedPageBreak/>
              <w:t xml:space="preserve">за счет </w:t>
            </w:r>
            <w:r>
              <w:lastRenderedPageBreak/>
              <w:t>средств обязательного медицинского страхования</w:t>
            </w:r>
          </w:p>
        </w:tc>
        <w:tc>
          <w:tcPr>
            <w:tcW w:w="1417" w:type="dxa"/>
          </w:tcPr>
          <w:p w:rsidR="00794F4C" w:rsidRDefault="00794F4C">
            <w:pPr>
              <w:pStyle w:val="ConsPlusNormal"/>
              <w:jc w:val="center"/>
            </w:pPr>
            <w:r>
              <w:lastRenderedPageBreak/>
              <w:t xml:space="preserve">за счет </w:t>
            </w:r>
            <w:r>
              <w:lastRenderedPageBreak/>
              <w:t>средств областного бюджета</w:t>
            </w:r>
          </w:p>
        </w:tc>
        <w:tc>
          <w:tcPr>
            <w:tcW w:w="1644" w:type="dxa"/>
          </w:tcPr>
          <w:p w:rsidR="00794F4C" w:rsidRDefault="00794F4C">
            <w:pPr>
              <w:pStyle w:val="ConsPlusNormal"/>
              <w:jc w:val="center"/>
            </w:pPr>
            <w:r>
              <w:lastRenderedPageBreak/>
              <w:t xml:space="preserve">за счет средств </w:t>
            </w:r>
            <w:r>
              <w:lastRenderedPageBreak/>
              <w:t>обязательного медицинского страхования</w:t>
            </w:r>
          </w:p>
        </w:tc>
        <w:tc>
          <w:tcPr>
            <w:tcW w:w="1134" w:type="dxa"/>
            <w:vMerge/>
          </w:tcPr>
          <w:p w:rsidR="00794F4C" w:rsidRDefault="00794F4C"/>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jc w:val="center"/>
            </w:pPr>
            <w:r>
              <w:t>2</w:t>
            </w:r>
          </w:p>
        </w:tc>
        <w:tc>
          <w:tcPr>
            <w:tcW w:w="1304" w:type="dxa"/>
          </w:tcPr>
          <w:p w:rsidR="00794F4C" w:rsidRDefault="00794F4C">
            <w:pPr>
              <w:pStyle w:val="ConsPlusNormal"/>
              <w:jc w:val="center"/>
            </w:pPr>
            <w:r>
              <w:t>3</w:t>
            </w:r>
          </w:p>
        </w:tc>
        <w:tc>
          <w:tcPr>
            <w:tcW w:w="1531" w:type="dxa"/>
          </w:tcPr>
          <w:p w:rsidR="00794F4C" w:rsidRDefault="00794F4C">
            <w:pPr>
              <w:pStyle w:val="ConsPlusNormal"/>
              <w:jc w:val="center"/>
            </w:pPr>
            <w:r>
              <w:t>4</w:t>
            </w:r>
          </w:p>
        </w:tc>
        <w:tc>
          <w:tcPr>
            <w:tcW w:w="1701" w:type="dxa"/>
          </w:tcPr>
          <w:p w:rsidR="00794F4C" w:rsidRDefault="00794F4C">
            <w:pPr>
              <w:pStyle w:val="ConsPlusNormal"/>
              <w:jc w:val="center"/>
            </w:pPr>
            <w:r>
              <w:t>5</w:t>
            </w:r>
          </w:p>
        </w:tc>
        <w:tc>
          <w:tcPr>
            <w:tcW w:w="1587" w:type="dxa"/>
          </w:tcPr>
          <w:p w:rsidR="00794F4C" w:rsidRDefault="00794F4C">
            <w:pPr>
              <w:pStyle w:val="ConsPlusNormal"/>
              <w:jc w:val="center"/>
            </w:pPr>
            <w:r>
              <w:t>6</w:t>
            </w:r>
          </w:p>
        </w:tc>
        <w:tc>
          <w:tcPr>
            <w:tcW w:w="1417" w:type="dxa"/>
          </w:tcPr>
          <w:p w:rsidR="00794F4C" w:rsidRDefault="00794F4C">
            <w:pPr>
              <w:pStyle w:val="ConsPlusNormal"/>
              <w:jc w:val="center"/>
            </w:pPr>
            <w:r>
              <w:t>7</w:t>
            </w:r>
          </w:p>
        </w:tc>
        <w:tc>
          <w:tcPr>
            <w:tcW w:w="1474" w:type="dxa"/>
          </w:tcPr>
          <w:p w:rsidR="00794F4C" w:rsidRDefault="00794F4C">
            <w:pPr>
              <w:pStyle w:val="ConsPlusNormal"/>
              <w:jc w:val="center"/>
            </w:pPr>
            <w:r>
              <w:t>8</w:t>
            </w:r>
          </w:p>
        </w:tc>
        <w:tc>
          <w:tcPr>
            <w:tcW w:w="1417" w:type="dxa"/>
          </w:tcPr>
          <w:p w:rsidR="00794F4C" w:rsidRDefault="00794F4C">
            <w:pPr>
              <w:pStyle w:val="ConsPlusNormal"/>
              <w:jc w:val="center"/>
            </w:pPr>
            <w:r>
              <w:t>9</w:t>
            </w:r>
          </w:p>
        </w:tc>
        <w:tc>
          <w:tcPr>
            <w:tcW w:w="1644" w:type="dxa"/>
          </w:tcPr>
          <w:p w:rsidR="00794F4C" w:rsidRDefault="00794F4C">
            <w:pPr>
              <w:pStyle w:val="ConsPlusNormal"/>
              <w:jc w:val="center"/>
            </w:pPr>
            <w:r>
              <w:t>10</w:t>
            </w:r>
          </w:p>
        </w:tc>
        <w:tc>
          <w:tcPr>
            <w:tcW w:w="1134" w:type="dxa"/>
          </w:tcPr>
          <w:p w:rsidR="00794F4C" w:rsidRDefault="00794F4C">
            <w:pPr>
              <w:pStyle w:val="ConsPlusNormal"/>
              <w:jc w:val="center"/>
            </w:pPr>
            <w:r>
              <w:t>11</w:t>
            </w:r>
          </w:p>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pPr>
            <w:r>
              <w:t xml:space="preserve">Медицинская помощь, предоставляемая за счет средств областного бюджета, в том числе </w:t>
            </w:r>
            <w:hyperlink w:anchor="P3445" w:history="1">
              <w:r>
                <w:rPr>
                  <w:color w:val="0000FF"/>
                </w:rPr>
                <w:t>&lt;*&gt;</w:t>
              </w:r>
            </w:hyperlink>
            <w:r>
              <w:t>:</w:t>
            </w:r>
          </w:p>
        </w:tc>
        <w:tc>
          <w:tcPr>
            <w:tcW w:w="1304" w:type="dxa"/>
          </w:tcPr>
          <w:p w:rsidR="00794F4C" w:rsidRDefault="00794F4C">
            <w:pPr>
              <w:pStyle w:val="ConsPlusNormal"/>
              <w:jc w:val="center"/>
            </w:pPr>
            <w:bookmarkStart w:id="49" w:name="P2941"/>
            <w:bookmarkEnd w:id="49"/>
            <w:r>
              <w:t>01</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3353,9</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6668283,8</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21,1</w:t>
            </w:r>
          </w:p>
        </w:tc>
      </w:tr>
      <w:tr w:rsidR="00794F4C">
        <w:tc>
          <w:tcPr>
            <w:tcW w:w="680" w:type="dxa"/>
            <w:vMerge w:val="restart"/>
          </w:tcPr>
          <w:p w:rsidR="00794F4C" w:rsidRDefault="00794F4C">
            <w:pPr>
              <w:pStyle w:val="ConsPlusNormal"/>
              <w:jc w:val="center"/>
            </w:pPr>
            <w:r>
              <w:t>1.1.</w:t>
            </w:r>
          </w:p>
        </w:tc>
        <w:tc>
          <w:tcPr>
            <w:tcW w:w="3231" w:type="dxa"/>
          </w:tcPr>
          <w:p w:rsidR="00794F4C" w:rsidRDefault="00794F4C">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1304" w:type="dxa"/>
          </w:tcPr>
          <w:p w:rsidR="00794F4C" w:rsidRDefault="00794F4C">
            <w:pPr>
              <w:pStyle w:val="ConsPlusNormal"/>
              <w:jc w:val="center"/>
            </w:pPr>
            <w:r>
              <w:t>02</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0,006</w:t>
            </w:r>
          </w:p>
        </w:tc>
        <w:tc>
          <w:tcPr>
            <w:tcW w:w="1587" w:type="dxa"/>
          </w:tcPr>
          <w:p w:rsidR="00794F4C" w:rsidRDefault="00794F4C">
            <w:pPr>
              <w:pStyle w:val="ConsPlusNormal"/>
              <w:jc w:val="right"/>
            </w:pPr>
            <w:r>
              <w:t>6861,8</w:t>
            </w:r>
          </w:p>
        </w:tc>
        <w:tc>
          <w:tcPr>
            <w:tcW w:w="1417" w:type="dxa"/>
          </w:tcPr>
          <w:p w:rsidR="00794F4C" w:rsidRDefault="00794F4C">
            <w:pPr>
              <w:pStyle w:val="ConsPlusNormal"/>
              <w:jc w:val="right"/>
            </w:pPr>
            <w:r>
              <w:t>40,5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80571,0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1371,6</w:t>
            </w:r>
          </w:p>
        </w:tc>
        <w:tc>
          <w:tcPr>
            <w:tcW w:w="1417" w:type="dxa"/>
          </w:tcPr>
          <w:p w:rsidR="00794F4C" w:rsidRDefault="00794F4C">
            <w:pPr>
              <w:pStyle w:val="ConsPlusNormal"/>
              <w:jc w:val="right"/>
            </w:pPr>
            <w:r>
              <w:t>1,7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3416,6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1.2.</w:t>
            </w:r>
          </w:p>
        </w:tc>
        <w:tc>
          <w:tcPr>
            <w:tcW w:w="3231" w:type="dxa"/>
            <w:vMerge w:val="restart"/>
          </w:tcPr>
          <w:p w:rsidR="00794F4C" w:rsidRDefault="00794F4C">
            <w:pPr>
              <w:pStyle w:val="ConsPlusNormal"/>
            </w:pPr>
            <w:r>
              <w:t>Медицинская помощь в амбулаторных условиях, в том числе:</w:t>
            </w:r>
          </w:p>
        </w:tc>
        <w:tc>
          <w:tcPr>
            <w:tcW w:w="1304" w:type="dxa"/>
          </w:tcPr>
          <w:p w:rsidR="00794F4C" w:rsidRDefault="00794F4C">
            <w:pPr>
              <w:pStyle w:val="ConsPlusNormal"/>
              <w:jc w:val="center"/>
            </w:pPr>
            <w:r>
              <w:t>04</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0,4</w:t>
            </w:r>
          </w:p>
        </w:tc>
        <w:tc>
          <w:tcPr>
            <w:tcW w:w="1587" w:type="dxa"/>
          </w:tcPr>
          <w:p w:rsidR="00794F4C" w:rsidRDefault="00794F4C">
            <w:pPr>
              <w:pStyle w:val="ConsPlusNormal"/>
              <w:jc w:val="right"/>
            </w:pPr>
            <w:r>
              <w:t>517,4</w:t>
            </w:r>
          </w:p>
        </w:tc>
        <w:tc>
          <w:tcPr>
            <w:tcW w:w="1417" w:type="dxa"/>
          </w:tcPr>
          <w:p w:rsidR="00794F4C" w:rsidRDefault="00794F4C">
            <w:pPr>
              <w:pStyle w:val="ConsPlusNormal"/>
              <w:jc w:val="right"/>
            </w:pPr>
            <w:r>
              <w:t>216,3</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430049,8</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05</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0,2</w:t>
            </w:r>
          </w:p>
        </w:tc>
        <w:tc>
          <w:tcPr>
            <w:tcW w:w="1587" w:type="dxa"/>
          </w:tcPr>
          <w:p w:rsidR="00794F4C" w:rsidRDefault="00794F4C">
            <w:pPr>
              <w:pStyle w:val="ConsPlusNormal"/>
              <w:jc w:val="right"/>
            </w:pPr>
            <w:r>
              <w:t>1489,6</w:t>
            </w:r>
          </w:p>
        </w:tc>
        <w:tc>
          <w:tcPr>
            <w:tcW w:w="1417" w:type="dxa"/>
          </w:tcPr>
          <w:p w:rsidR="00794F4C" w:rsidRDefault="00794F4C">
            <w:pPr>
              <w:pStyle w:val="ConsPlusNormal"/>
              <w:jc w:val="right"/>
            </w:pPr>
            <w:r>
              <w:t>268,1</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533085,6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06</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07</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674,3</w:t>
            </w:r>
          </w:p>
        </w:tc>
        <w:tc>
          <w:tcPr>
            <w:tcW w:w="1417" w:type="dxa"/>
          </w:tcPr>
          <w:p w:rsidR="00794F4C" w:rsidRDefault="00794F4C">
            <w:pPr>
              <w:pStyle w:val="ConsPlusNormal"/>
              <w:jc w:val="right"/>
            </w:pPr>
            <w:r>
              <w:t>0,6</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1286,3</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1.3.</w:t>
            </w:r>
          </w:p>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08</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0,013</w:t>
            </w:r>
          </w:p>
        </w:tc>
        <w:tc>
          <w:tcPr>
            <w:tcW w:w="1587" w:type="dxa"/>
          </w:tcPr>
          <w:p w:rsidR="00794F4C" w:rsidRDefault="00794F4C">
            <w:pPr>
              <w:pStyle w:val="ConsPlusNormal"/>
              <w:jc w:val="right"/>
            </w:pPr>
            <w:r>
              <w:t>89492,4</w:t>
            </w:r>
          </w:p>
        </w:tc>
        <w:tc>
          <w:tcPr>
            <w:tcW w:w="1417" w:type="dxa"/>
          </w:tcPr>
          <w:p w:rsidR="00794F4C" w:rsidRDefault="00794F4C">
            <w:pPr>
              <w:pStyle w:val="ConsPlusNormal"/>
              <w:jc w:val="right"/>
            </w:pPr>
            <w:r>
              <w:t>1200,0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2385778,6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09</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14047,5</w:t>
            </w:r>
          </w:p>
        </w:tc>
        <w:tc>
          <w:tcPr>
            <w:tcW w:w="1417" w:type="dxa"/>
          </w:tcPr>
          <w:p w:rsidR="00794F4C" w:rsidRDefault="00794F4C">
            <w:pPr>
              <w:pStyle w:val="ConsPlusNormal"/>
              <w:jc w:val="right"/>
            </w:pPr>
            <w:r>
              <w:t>6,7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13232,7</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1.4.</w:t>
            </w:r>
          </w:p>
        </w:tc>
        <w:tc>
          <w:tcPr>
            <w:tcW w:w="3231" w:type="dxa"/>
          </w:tcPr>
          <w:p w:rsidR="00794F4C" w:rsidRDefault="00794F4C">
            <w:pPr>
              <w:pStyle w:val="ConsPlusNormal"/>
            </w:pPr>
            <w:r>
              <w:t>Медицинская помощь в условиях дневного стационара, в том числе:</w:t>
            </w:r>
          </w:p>
        </w:tc>
        <w:tc>
          <w:tcPr>
            <w:tcW w:w="1304" w:type="dxa"/>
          </w:tcPr>
          <w:p w:rsidR="00794F4C" w:rsidRDefault="00794F4C">
            <w:pPr>
              <w:pStyle w:val="ConsPlusNormal"/>
              <w:jc w:val="center"/>
            </w:pPr>
            <w:r>
              <w:t>10</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0,002</w:t>
            </w:r>
          </w:p>
        </w:tc>
        <w:tc>
          <w:tcPr>
            <w:tcW w:w="1587" w:type="dxa"/>
          </w:tcPr>
          <w:p w:rsidR="00794F4C" w:rsidRDefault="00794F4C">
            <w:pPr>
              <w:pStyle w:val="ConsPlusNormal"/>
              <w:jc w:val="right"/>
            </w:pPr>
            <w:r>
              <w:t>15399,2</w:t>
            </w:r>
          </w:p>
        </w:tc>
        <w:tc>
          <w:tcPr>
            <w:tcW w:w="1417" w:type="dxa"/>
          </w:tcPr>
          <w:p w:rsidR="00794F4C" w:rsidRDefault="00794F4C">
            <w:pPr>
              <w:pStyle w:val="ConsPlusNormal"/>
              <w:jc w:val="right"/>
            </w:pPr>
            <w:r>
              <w:t>34,5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68618,7</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11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1.5.</w:t>
            </w:r>
          </w:p>
        </w:tc>
        <w:tc>
          <w:tcPr>
            <w:tcW w:w="3231" w:type="dxa"/>
          </w:tcPr>
          <w:p w:rsidR="00794F4C" w:rsidRDefault="00794F4C">
            <w:pPr>
              <w:pStyle w:val="ConsPlusNormal"/>
            </w:pPr>
            <w:r>
              <w:t>Паллиативная медицинская помощь</w:t>
            </w:r>
          </w:p>
        </w:tc>
        <w:tc>
          <w:tcPr>
            <w:tcW w:w="1304" w:type="dxa"/>
          </w:tcPr>
          <w:p w:rsidR="00794F4C" w:rsidRDefault="00794F4C">
            <w:pPr>
              <w:pStyle w:val="ConsPlusNormal"/>
              <w:jc w:val="center"/>
            </w:pPr>
            <w:r>
              <w:t>12</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0,027</w:t>
            </w:r>
          </w:p>
        </w:tc>
        <w:tc>
          <w:tcPr>
            <w:tcW w:w="1587" w:type="dxa"/>
          </w:tcPr>
          <w:p w:rsidR="00794F4C" w:rsidRDefault="00794F4C">
            <w:pPr>
              <w:pStyle w:val="ConsPlusNormal"/>
              <w:jc w:val="right"/>
            </w:pPr>
            <w:r>
              <w:t>2112,1</w:t>
            </w:r>
          </w:p>
        </w:tc>
        <w:tc>
          <w:tcPr>
            <w:tcW w:w="1417" w:type="dxa"/>
          </w:tcPr>
          <w:p w:rsidR="00794F4C" w:rsidRDefault="00794F4C">
            <w:pPr>
              <w:pStyle w:val="ConsPlusNormal"/>
              <w:jc w:val="right"/>
            </w:pPr>
            <w:r>
              <w:t>57,0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113326,5</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1.6.</w:t>
            </w:r>
          </w:p>
        </w:tc>
        <w:tc>
          <w:tcPr>
            <w:tcW w:w="3231" w:type="dxa"/>
          </w:tcPr>
          <w:p w:rsidR="00794F4C" w:rsidRDefault="00794F4C">
            <w:pPr>
              <w:pStyle w:val="ConsPlusNormal"/>
            </w:pPr>
            <w:r>
              <w:t>Иные государственные и муниципальные услуги (работы)</w:t>
            </w:r>
          </w:p>
        </w:tc>
        <w:tc>
          <w:tcPr>
            <w:tcW w:w="1304" w:type="dxa"/>
          </w:tcPr>
          <w:p w:rsidR="00794F4C" w:rsidRDefault="00794F4C">
            <w:pPr>
              <w:pStyle w:val="ConsPlusNormal"/>
              <w:jc w:val="center"/>
            </w:pPr>
            <w:r>
              <w:t>13</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1155,6</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2297530,6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lastRenderedPageBreak/>
              <w:t>1.7.</w:t>
            </w:r>
          </w:p>
        </w:tc>
        <w:tc>
          <w:tcPr>
            <w:tcW w:w="3231" w:type="dxa"/>
          </w:tcPr>
          <w:p w:rsidR="00794F4C" w:rsidRDefault="00794F4C">
            <w:pPr>
              <w:pStyle w:val="ConsPlusNormal"/>
            </w:pPr>
            <w:r>
              <w:t>Высокотехнологичная медицинская помощь, оказываемая в медицинских организациях Оренбургской области</w:t>
            </w:r>
          </w:p>
        </w:tc>
        <w:tc>
          <w:tcPr>
            <w:tcW w:w="1304" w:type="dxa"/>
          </w:tcPr>
          <w:p w:rsidR="00794F4C" w:rsidRDefault="00794F4C">
            <w:pPr>
              <w:pStyle w:val="ConsPlusNormal"/>
              <w:jc w:val="center"/>
            </w:pPr>
            <w:r>
              <w:t>14</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0,003</w:t>
            </w:r>
          </w:p>
        </w:tc>
        <w:tc>
          <w:tcPr>
            <w:tcW w:w="1587" w:type="dxa"/>
          </w:tcPr>
          <w:p w:rsidR="00794F4C" w:rsidRDefault="00794F4C">
            <w:pPr>
              <w:pStyle w:val="ConsPlusNormal"/>
              <w:jc w:val="right"/>
            </w:pPr>
            <w:r>
              <w:t>151652,3</w:t>
            </w:r>
          </w:p>
        </w:tc>
        <w:tc>
          <w:tcPr>
            <w:tcW w:w="1417" w:type="dxa"/>
          </w:tcPr>
          <w:p w:rsidR="00794F4C" w:rsidRDefault="00794F4C">
            <w:pPr>
              <w:pStyle w:val="ConsPlusNormal"/>
              <w:jc w:val="right"/>
            </w:pPr>
            <w:r>
              <w:t>381,9</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759323,0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2.</w:t>
            </w:r>
          </w:p>
        </w:tc>
        <w:tc>
          <w:tcPr>
            <w:tcW w:w="3231" w:type="dxa"/>
          </w:tcPr>
          <w:p w:rsidR="00794F4C" w:rsidRDefault="00794F4C">
            <w:pPr>
              <w:pStyle w:val="ConsPlusNormal"/>
            </w:pPr>
            <w:r>
              <w:t xml:space="preserve">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 </w:t>
            </w:r>
            <w:hyperlink w:anchor="P3446" w:history="1">
              <w:r>
                <w:rPr>
                  <w:color w:val="0000FF"/>
                </w:rPr>
                <w:t>&lt;**&gt;</w:t>
              </w:r>
            </w:hyperlink>
            <w:r>
              <w:t>:</w:t>
            </w:r>
          </w:p>
        </w:tc>
        <w:tc>
          <w:tcPr>
            <w:tcW w:w="1304" w:type="dxa"/>
          </w:tcPr>
          <w:p w:rsidR="00794F4C" w:rsidRDefault="00794F4C">
            <w:pPr>
              <w:pStyle w:val="ConsPlusNormal"/>
              <w:jc w:val="center"/>
            </w:pPr>
            <w:bookmarkStart w:id="50" w:name="P3087"/>
            <w:bookmarkEnd w:id="50"/>
            <w:r>
              <w:t>15</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санитарного транспорта</w:t>
            </w:r>
          </w:p>
        </w:tc>
        <w:tc>
          <w:tcPr>
            <w:tcW w:w="1304" w:type="dxa"/>
          </w:tcPr>
          <w:p w:rsidR="00794F4C" w:rsidRDefault="00794F4C">
            <w:pPr>
              <w:pStyle w:val="ConsPlusNormal"/>
              <w:jc w:val="center"/>
            </w:pPr>
            <w:r>
              <w:t>16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компьютерных томографов</w:t>
            </w:r>
          </w:p>
        </w:tc>
        <w:tc>
          <w:tcPr>
            <w:tcW w:w="1304" w:type="dxa"/>
          </w:tcPr>
          <w:p w:rsidR="00794F4C" w:rsidRDefault="00794F4C">
            <w:pPr>
              <w:pStyle w:val="ConsPlusNormal"/>
              <w:jc w:val="center"/>
            </w:pPr>
            <w:r>
              <w:t>17</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магнитно-резонансных томографов</w:t>
            </w:r>
          </w:p>
        </w:tc>
        <w:tc>
          <w:tcPr>
            <w:tcW w:w="1304" w:type="dxa"/>
          </w:tcPr>
          <w:p w:rsidR="00794F4C" w:rsidRDefault="00794F4C">
            <w:pPr>
              <w:pStyle w:val="ConsPlusNormal"/>
              <w:jc w:val="center"/>
            </w:pPr>
            <w:r>
              <w:t>18</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иного медицинского оборудования</w:t>
            </w:r>
          </w:p>
        </w:tc>
        <w:tc>
          <w:tcPr>
            <w:tcW w:w="1304" w:type="dxa"/>
          </w:tcPr>
          <w:p w:rsidR="00794F4C" w:rsidRDefault="00794F4C">
            <w:pPr>
              <w:pStyle w:val="ConsPlusNormal"/>
              <w:jc w:val="center"/>
            </w:pPr>
            <w:r>
              <w:t>19</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w:t>
            </w:r>
          </w:p>
        </w:tc>
        <w:tc>
          <w:tcPr>
            <w:tcW w:w="3231" w:type="dxa"/>
          </w:tcPr>
          <w:p w:rsidR="00794F4C" w:rsidRDefault="00794F4C">
            <w:pPr>
              <w:pStyle w:val="ConsPlusNormal"/>
            </w:pPr>
            <w:r>
              <w:t>Медицинская помощь в рамках территориальной программы обязательного медицинского страхования</w:t>
            </w:r>
          </w:p>
        </w:tc>
        <w:tc>
          <w:tcPr>
            <w:tcW w:w="1304" w:type="dxa"/>
          </w:tcPr>
          <w:p w:rsidR="00794F4C" w:rsidRDefault="00794F4C">
            <w:pPr>
              <w:pStyle w:val="ConsPlusNormal"/>
              <w:jc w:val="center"/>
            </w:pPr>
            <w:bookmarkStart w:id="51" w:name="P3138"/>
            <w:bookmarkEnd w:id="51"/>
            <w:r>
              <w:t>20</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12055,9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24932326,5</w:t>
            </w:r>
          </w:p>
        </w:tc>
        <w:tc>
          <w:tcPr>
            <w:tcW w:w="1134" w:type="dxa"/>
          </w:tcPr>
          <w:p w:rsidR="00794F4C" w:rsidRDefault="00794F4C">
            <w:pPr>
              <w:pStyle w:val="ConsPlusNormal"/>
              <w:jc w:val="right"/>
            </w:pPr>
            <w:r>
              <w:t>78,9</w:t>
            </w:r>
          </w:p>
        </w:tc>
      </w:tr>
      <w:tr w:rsidR="00794F4C">
        <w:tc>
          <w:tcPr>
            <w:tcW w:w="680" w:type="dxa"/>
            <w:vMerge/>
          </w:tcPr>
          <w:p w:rsidR="00794F4C" w:rsidRDefault="00794F4C"/>
        </w:tc>
        <w:tc>
          <w:tcPr>
            <w:tcW w:w="3231" w:type="dxa"/>
          </w:tcPr>
          <w:p w:rsidR="00794F4C" w:rsidRDefault="00794F4C">
            <w:pPr>
              <w:pStyle w:val="ConsPlusNormal"/>
            </w:pPr>
            <w:r>
              <w:t xml:space="preserve">скорая медицинская помощь (сумма </w:t>
            </w:r>
            <w:hyperlink w:anchor="P3257" w:history="1">
              <w:r>
                <w:rPr>
                  <w:color w:val="0000FF"/>
                </w:rPr>
                <w:t>строк 28</w:t>
              </w:r>
            </w:hyperlink>
            <w:r>
              <w:t xml:space="preserve"> + </w:t>
            </w:r>
            <w:hyperlink w:anchor="P3346" w:history="1">
              <w:r>
                <w:rPr>
                  <w:color w:val="0000FF"/>
                </w:rPr>
                <w:t>33</w:t>
              </w:r>
            </w:hyperlink>
            <w:r>
              <w:t>)</w:t>
            </w:r>
          </w:p>
        </w:tc>
        <w:tc>
          <w:tcPr>
            <w:tcW w:w="1304" w:type="dxa"/>
          </w:tcPr>
          <w:p w:rsidR="00794F4C" w:rsidRDefault="00794F4C">
            <w:pPr>
              <w:pStyle w:val="ConsPlusNormal"/>
              <w:jc w:val="center"/>
            </w:pPr>
            <w:r>
              <w:t>21</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2500,0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750,0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1551063,0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r>
              <w:t xml:space="preserve">22.1 (сумма </w:t>
            </w:r>
            <w:hyperlink w:anchor="P3267" w:history="1">
              <w:r>
                <w:rPr>
                  <w:color w:val="0000FF"/>
                </w:rPr>
                <w:t>29.1</w:t>
              </w:r>
            </w:hyperlink>
            <w:r>
              <w:t xml:space="preserve"> + </w:t>
            </w:r>
            <w:hyperlink w:anchor="P3356" w:history="1">
              <w:r>
                <w:rPr>
                  <w:color w:val="0000FF"/>
                </w:rPr>
                <w:t>34.1</w:t>
              </w:r>
            </w:hyperlink>
            <w:r>
              <w:t>)</w:t>
            </w:r>
          </w:p>
        </w:tc>
        <w:tc>
          <w:tcPr>
            <w:tcW w:w="1531" w:type="dxa"/>
          </w:tcPr>
          <w:p w:rsidR="00794F4C" w:rsidRDefault="00794F4C">
            <w:pPr>
              <w:pStyle w:val="ConsPlusNormal"/>
              <w:jc w:val="center"/>
            </w:pPr>
            <w:r>
              <w:t>посещений с профилактиче</w:t>
            </w:r>
            <w:r>
              <w:lastRenderedPageBreak/>
              <w:t>скими и иными целями</w:t>
            </w:r>
          </w:p>
        </w:tc>
        <w:tc>
          <w:tcPr>
            <w:tcW w:w="1701" w:type="dxa"/>
          </w:tcPr>
          <w:p w:rsidR="00794F4C" w:rsidRDefault="00794F4C">
            <w:pPr>
              <w:pStyle w:val="ConsPlusNormal"/>
              <w:jc w:val="right"/>
            </w:pPr>
            <w:r>
              <w:lastRenderedPageBreak/>
              <w:t>2,35</w:t>
            </w:r>
          </w:p>
        </w:tc>
        <w:tc>
          <w:tcPr>
            <w:tcW w:w="1587" w:type="dxa"/>
          </w:tcPr>
          <w:p w:rsidR="00794F4C" w:rsidRDefault="00794F4C">
            <w:pPr>
              <w:pStyle w:val="ConsPlusNormal"/>
              <w:jc w:val="right"/>
            </w:pPr>
            <w:r>
              <w:t>507,3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1192,2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2465476,7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 xml:space="preserve">22.2 (сумма </w:t>
            </w:r>
            <w:hyperlink w:anchor="P3276" w:history="1">
              <w:r>
                <w:rPr>
                  <w:color w:val="0000FF"/>
                </w:rPr>
                <w:t>29.2</w:t>
              </w:r>
            </w:hyperlink>
            <w:r>
              <w:t xml:space="preserve"> + </w:t>
            </w:r>
            <w:hyperlink w:anchor="P3365" w:history="1">
              <w:r>
                <w:rPr>
                  <w:color w:val="0000FF"/>
                </w:rPr>
                <w:t>34.2</w:t>
              </w:r>
            </w:hyperlink>
            <w:r>
              <w:t>)</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0,56</w:t>
            </w:r>
          </w:p>
        </w:tc>
        <w:tc>
          <w:tcPr>
            <w:tcW w:w="1587" w:type="dxa"/>
          </w:tcPr>
          <w:p w:rsidR="00794F4C" w:rsidRDefault="00794F4C">
            <w:pPr>
              <w:pStyle w:val="ConsPlusNormal"/>
              <w:jc w:val="right"/>
            </w:pPr>
            <w:r>
              <w:t>649,4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363,7</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752087,7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 xml:space="preserve">22.3 (сумма </w:t>
            </w:r>
            <w:hyperlink w:anchor="P3285" w:history="1">
              <w:r>
                <w:rPr>
                  <w:color w:val="0000FF"/>
                </w:rPr>
                <w:t>29.3</w:t>
              </w:r>
            </w:hyperlink>
            <w:r>
              <w:t xml:space="preserve"> + </w:t>
            </w:r>
            <w:hyperlink w:anchor="P3374" w:history="1">
              <w:r>
                <w:rPr>
                  <w:color w:val="0000FF"/>
                </w:rPr>
                <w:t>34.3</w:t>
              </w:r>
            </w:hyperlink>
            <w:r>
              <w:t>)</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1421,1</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2813,8</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5819129,3</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 xml:space="preserve">23 (сумма </w:t>
            </w:r>
            <w:hyperlink w:anchor="P3295" w:history="1">
              <w:r>
                <w:rPr>
                  <w:color w:val="0000FF"/>
                </w:rPr>
                <w:t>30</w:t>
              </w:r>
            </w:hyperlink>
            <w:r>
              <w:t xml:space="preserve"> + </w:t>
            </w:r>
            <w:hyperlink w:anchor="P3384" w:history="1">
              <w:r>
                <w:rPr>
                  <w:color w:val="0000FF"/>
                </w:rPr>
                <w:t>35</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33799,5</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5825,3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12047209,7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r>
              <w:t xml:space="preserve">23.1 (сумма </w:t>
            </w:r>
            <w:hyperlink w:anchor="P3305" w:history="1">
              <w:r>
                <w:rPr>
                  <w:color w:val="0000FF"/>
                </w:rPr>
                <w:t>30.1</w:t>
              </w:r>
            </w:hyperlink>
            <w:r>
              <w:t xml:space="preserve"> + </w:t>
            </w:r>
            <w:hyperlink w:anchor="P3394" w:history="1">
              <w:r>
                <w:rPr>
                  <w:color w:val="0000FF"/>
                </w:rPr>
                <w:t>35.1</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0,058</w:t>
            </w:r>
          </w:p>
        </w:tc>
        <w:tc>
          <w:tcPr>
            <w:tcW w:w="1587" w:type="dxa"/>
          </w:tcPr>
          <w:p w:rsidR="00794F4C" w:rsidRDefault="00794F4C">
            <w:pPr>
              <w:pStyle w:val="ConsPlusNormal"/>
              <w:jc w:val="right"/>
            </w:pPr>
            <w:r>
              <w:t>2628,8</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152,5</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315382,8</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r>
              <w:t xml:space="preserve">23.2 (сумма </w:t>
            </w:r>
            <w:hyperlink w:anchor="P3315" w:history="1">
              <w:r>
                <w:rPr>
                  <w:color w:val="0000FF"/>
                </w:rPr>
                <w:t>30.2</w:t>
              </w:r>
            </w:hyperlink>
            <w:r>
              <w:t xml:space="preserve"> + </w:t>
            </w:r>
            <w:hyperlink w:anchor="P3404" w:history="1">
              <w:r>
                <w:rPr>
                  <w:color w:val="0000FF"/>
                </w:rPr>
                <w:t>35.2</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153454,5</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650,6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1345592,8</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r>
              <w:t xml:space="preserve">24 (сумма </w:t>
            </w:r>
            <w:hyperlink w:anchor="P3325" w:history="1">
              <w:r>
                <w:rPr>
                  <w:color w:val="0000FF"/>
                </w:rPr>
                <w:t>31</w:t>
              </w:r>
            </w:hyperlink>
            <w:r>
              <w:t xml:space="preserve"> + </w:t>
            </w:r>
            <w:hyperlink w:anchor="P3414" w:history="1">
              <w:r>
                <w:rPr>
                  <w:color w:val="0000FF"/>
                </w:rPr>
                <w:t>36</w:t>
              </w:r>
            </w:hyperlink>
            <w:r>
              <w:t>)</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16509,6</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990,6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2048594,4</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 xml:space="preserve">паллиативная медицинская помощь </w:t>
            </w:r>
            <w:hyperlink w:anchor="P3447" w:history="1">
              <w:r>
                <w:rPr>
                  <w:color w:val="0000FF"/>
                </w:rPr>
                <w:t>&lt;***&gt;</w:t>
              </w:r>
            </w:hyperlink>
          </w:p>
        </w:tc>
        <w:tc>
          <w:tcPr>
            <w:tcW w:w="1304" w:type="dxa"/>
          </w:tcPr>
          <w:p w:rsidR="00794F4C" w:rsidRDefault="00794F4C">
            <w:pPr>
              <w:pStyle w:val="ConsPlusNormal"/>
              <w:jc w:val="center"/>
            </w:pPr>
            <w:r>
              <w:t xml:space="preserve">25 (равно </w:t>
            </w:r>
            <w:hyperlink w:anchor="P3424" w:history="1">
              <w:r>
                <w:rPr>
                  <w:color w:val="0000FF"/>
                </w:rPr>
                <w:t>строке 37</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затраты на ведение дела страховых медицинских организаций</w:t>
            </w:r>
          </w:p>
        </w:tc>
        <w:tc>
          <w:tcPr>
            <w:tcW w:w="1304" w:type="dxa"/>
          </w:tcPr>
          <w:p w:rsidR="00794F4C" w:rsidRDefault="00794F4C">
            <w:pPr>
              <w:pStyle w:val="ConsPlusNormal"/>
              <w:jc w:val="center"/>
            </w:pPr>
            <w:r>
              <w:t>26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120,3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248765,7</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3.1.</w:t>
            </w:r>
          </w:p>
        </w:tc>
        <w:tc>
          <w:tcPr>
            <w:tcW w:w="3231" w:type="dxa"/>
          </w:tcPr>
          <w:p w:rsidR="00794F4C" w:rsidRDefault="00794F4C">
            <w:pPr>
              <w:pStyle w:val="ConsPlusNormal"/>
            </w:pPr>
            <w:r>
              <w:t xml:space="preserve">Медицинская помощь, </w:t>
            </w:r>
            <w:r>
              <w:lastRenderedPageBreak/>
              <w:t>предоставляемая в рамках базовой программы обязательного медицинского страхования застрахованным лицам</w:t>
            </w:r>
          </w:p>
        </w:tc>
        <w:tc>
          <w:tcPr>
            <w:tcW w:w="1304" w:type="dxa"/>
          </w:tcPr>
          <w:p w:rsidR="00794F4C" w:rsidRDefault="00794F4C">
            <w:pPr>
              <w:pStyle w:val="ConsPlusNormal"/>
              <w:jc w:val="center"/>
            </w:pPr>
            <w:r>
              <w:lastRenderedPageBreak/>
              <w:t>27</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11935,6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24683560,8</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52" w:name="P3257"/>
            <w:bookmarkEnd w:id="52"/>
            <w:r>
              <w:t>28</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2500,0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750,0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1551063,0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53" w:name="P3267"/>
            <w:bookmarkEnd w:id="53"/>
            <w:r>
              <w:t>29.1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2,35</w:t>
            </w:r>
          </w:p>
        </w:tc>
        <w:tc>
          <w:tcPr>
            <w:tcW w:w="1587" w:type="dxa"/>
          </w:tcPr>
          <w:p w:rsidR="00794F4C" w:rsidRDefault="00794F4C">
            <w:pPr>
              <w:pStyle w:val="ConsPlusNormal"/>
              <w:jc w:val="right"/>
            </w:pPr>
            <w:r>
              <w:t>507,3</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1192,2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2465476,7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54" w:name="P3276"/>
            <w:bookmarkEnd w:id="54"/>
            <w:r>
              <w:t>29.2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0,56</w:t>
            </w:r>
          </w:p>
        </w:tc>
        <w:tc>
          <w:tcPr>
            <w:tcW w:w="1587" w:type="dxa"/>
          </w:tcPr>
          <w:p w:rsidR="00794F4C" w:rsidRDefault="00794F4C">
            <w:pPr>
              <w:pStyle w:val="ConsPlusNormal"/>
              <w:jc w:val="right"/>
            </w:pPr>
            <w:r>
              <w:t>649,4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363,7</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752087,7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55" w:name="P3285"/>
            <w:bookmarkEnd w:id="55"/>
            <w:r>
              <w:t>29.3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1421,1</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2813,8</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5819129,3</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56" w:name="P3295"/>
            <w:bookmarkEnd w:id="56"/>
            <w:r>
              <w:t>30</w:t>
            </w:r>
          </w:p>
        </w:tc>
        <w:tc>
          <w:tcPr>
            <w:tcW w:w="1531" w:type="dxa"/>
          </w:tcPr>
          <w:p w:rsidR="00794F4C" w:rsidRDefault="00794F4C">
            <w:pPr>
              <w:pStyle w:val="ConsPlusNormal"/>
              <w:jc w:val="center"/>
            </w:pPr>
            <w:r>
              <w:t>случай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33799,5</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5825,3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12047209,7</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57" w:name="P3305"/>
            <w:bookmarkEnd w:id="57"/>
            <w:r>
              <w:t>30.1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0,058</w:t>
            </w:r>
          </w:p>
        </w:tc>
        <w:tc>
          <w:tcPr>
            <w:tcW w:w="1587" w:type="dxa"/>
          </w:tcPr>
          <w:p w:rsidR="00794F4C" w:rsidRDefault="00794F4C">
            <w:pPr>
              <w:pStyle w:val="ConsPlusNormal"/>
              <w:jc w:val="right"/>
            </w:pPr>
            <w:r>
              <w:t>2628,8</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152,5</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315382,8</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58" w:name="P3315"/>
            <w:bookmarkEnd w:id="58"/>
            <w:r>
              <w:t>30.2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153454,5</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650,6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1345592,8</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bookmarkStart w:id="59" w:name="P3325"/>
            <w:bookmarkEnd w:id="59"/>
            <w:r>
              <w:t>31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16509,6</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990,6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2048594,4</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lastRenderedPageBreak/>
              <w:t>3.2.</w:t>
            </w:r>
          </w:p>
        </w:tc>
        <w:tc>
          <w:tcPr>
            <w:tcW w:w="3231" w:type="dxa"/>
          </w:tcPr>
          <w:p w:rsidR="00794F4C" w:rsidRDefault="00794F4C">
            <w:pPr>
              <w:pStyle w:val="ConsPlusNormal"/>
            </w:pPr>
            <w:r>
              <w:t>Медицинская помощь по видам и заболеваниям сверх базовой программы:</w:t>
            </w:r>
          </w:p>
        </w:tc>
        <w:tc>
          <w:tcPr>
            <w:tcW w:w="1304" w:type="dxa"/>
          </w:tcPr>
          <w:p w:rsidR="00794F4C" w:rsidRDefault="00794F4C">
            <w:pPr>
              <w:pStyle w:val="ConsPlusNormal"/>
              <w:jc w:val="center"/>
            </w:pPr>
            <w:r>
              <w:t>32</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60" w:name="P3346"/>
            <w:bookmarkEnd w:id="60"/>
            <w:r>
              <w:t>33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61" w:name="P3356"/>
            <w:bookmarkEnd w:id="61"/>
            <w:r>
              <w:t>34.1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62" w:name="P3365"/>
            <w:bookmarkEnd w:id="62"/>
            <w:r>
              <w:t>34.2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63" w:name="P3374"/>
            <w:bookmarkEnd w:id="63"/>
            <w:r>
              <w:t>34.3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64" w:name="P3384"/>
            <w:bookmarkEnd w:id="64"/>
            <w:r>
              <w:t>35</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65" w:name="P3394"/>
            <w:bookmarkEnd w:id="65"/>
            <w:r>
              <w:t>35.1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66" w:name="P3404"/>
            <w:bookmarkEnd w:id="66"/>
            <w:r>
              <w:t>35.2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bookmarkStart w:id="67" w:name="P3414"/>
            <w:bookmarkEnd w:id="67"/>
            <w:r>
              <w:t>36</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 xml:space="preserve">паллиативная медицинская </w:t>
            </w:r>
            <w:r>
              <w:lastRenderedPageBreak/>
              <w:t>помощь</w:t>
            </w:r>
          </w:p>
        </w:tc>
        <w:tc>
          <w:tcPr>
            <w:tcW w:w="1304" w:type="dxa"/>
          </w:tcPr>
          <w:p w:rsidR="00794F4C" w:rsidRDefault="00794F4C">
            <w:pPr>
              <w:pStyle w:val="ConsPlusNormal"/>
              <w:jc w:val="center"/>
            </w:pPr>
            <w:bookmarkStart w:id="68" w:name="P3424"/>
            <w:bookmarkEnd w:id="68"/>
            <w:r>
              <w:lastRenderedPageBreak/>
              <w:t>37</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3911" w:type="dxa"/>
            <w:gridSpan w:val="2"/>
          </w:tcPr>
          <w:p w:rsidR="00794F4C" w:rsidRDefault="00794F4C">
            <w:pPr>
              <w:pStyle w:val="ConsPlusNormal"/>
              <w:jc w:val="center"/>
            </w:pPr>
            <w:r>
              <w:t xml:space="preserve">Итого (сумма </w:t>
            </w:r>
            <w:hyperlink w:anchor="P2941" w:history="1">
              <w:r>
                <w:rPr>
                  <w:color w:val="0000FF"/>
                </w:rPr>
                <w:t>строк 01</w:t>
              </w:r>
            </w:hyperlink>
            <w:r>
              <w:t xml:space="preserve"> + </w:t>
            </w:r>
            <w:hyperlink w:anchor="P3087" w:history="1">
              <w:r>
                <w:rPr>
                  <w:color w:val="0000FF"/>
                </w:rPr>
                <w:t>15</w:t>
              </w:r>
            </w:hyperlink>
            <w:r>
              <w:t xml:space="preserve"> + </w:t>
            </w:r>
            <w:hyperlink w:anchor="P3138" w:history="1">
              <w:r>
                <w:rPr>
                  <w:color w:val="0000FF"/>
                </w:rPr>
                <w:t>20</w:t>
              </w:r>
            </w:hyperlink>
            <w:r>
              <w:t>)</w:t>
            </w:r>
          </w:p>
        </w:tc>
        <w:tc>
          <w:tcPr>
            <w:tcW w:w="1304" w:type="dxa"/>
          </w:tcPr>
          <w:p w:rsidR="00794F4C" w:rsidRDefault="00794F4C">
            <w:pPr>
              <w:pStyle w:val="ConsPlusNormal"/>
              <w:jc w:val="center"/>
            </w:pPr>
            <w:r>
              <w:t>38</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3353,9</w:t>
            </w:r>
          </w:p>
        </w:tc>
        <w:tc>
          <w:tcPr>
            <w:tcW w:w="1474" w:type="dxa"/>
          </w:tcPr>
          <w:p w:rsidR="00794F4C" w:rsidRDefault="00794F4C">
            <w:pPr>
              <w:pStyle w:val="ConsPlusNormal"/>
              <w:jc w:val="right"/>
            </w:pPr>
            <w:r>
              <w:t>12055,9</w:t>
            </w:r>
          </w:p>
        </w:tc>
        <w:tc>
          <w:tcPr>
            <w:tcW w:w="1417" w:type="dxa"/>
          </w:tcPr>
          <w:p w:rsidR="00794F4C" w:rsidRDefault="00794F4C">
            <w:pPr>
              <w:pStyle w:val="ConsPlusNormal"/>
              <w:jc w:val="right"/>
            </w:pPr>
            <w:r>
              <w:t>6668283,8</w:t>
            </w:r>
          </w:p>
        </w:tc>
        <w:tc>
          <w:tcPr>
            <w:tcW w:w="1644" w:type="dxa"/>
          </w:tcPr>
          <w:p w:rsidR="00794F4C" w:rsidRDefault="00794F4C">
            <w:pPr>
              <w:pStyle w:val="ConsPlusNormal"/>
              <w:jc w:val="right"/>
            </w:pPr>
            <w:r>
              <w:t>24932326,5</w:t>
            </w:r>
          </w:p>
        </w:tc>
        <w:tc>
          <w:tcPr>
            <w:tcW w:w="1134" w:type="dxa"/>
          </w:tcPr>
          <w:p w:rsidR="00794F4C" w:rsidRDefault="00794F4C">
            <w:pPr>
              <w:pStyle w:val="ConsPlusNormal"/>
              <w:jc w:val="right"/>
            </w:pPr>
            <w:r>
              <w:t>100</w:t>
            </w:r>
          </w:p>
        </w:tc>
      </w:tr>
    </w:tbl>
    <w:p w:rsidR="00794F4C" w:rsidRDefault="00794F4C">
      <w:pPr>
        <w:sectPr w:rsidR="00794F4C">
          <w:pgSz w:w="16838" w:h="11905" w:orient="landscape"/>
          <w:pgMar w:top="1701" w:right="1134" w:bottom="850" w:left="1134" w:header="0" w:footer="0" w:gutter="0"/>
          <w:cols w:space="720"/>
        </w:sectPr>
      </w:pPr>
    </w:p>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bookmarkStart w:id="69" w:name="P3445"/>
      <w:bookmarkEnd w:id="69"/>
      <w:r>
        <w:t>&lt;*&gt; Без учета финансовых средств областного бюджета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94F4C" w:rsidRDefault="00794F4C">
      <w:pPr>
        <w:pStyle w:val="ConsPlusNormal"/>
        <w:spacing w:before="220"/>
        <w:ind w:firstLine="540"/>
        <w:jc w:val="both"/>
      </w:pPr>
      <w:bookmarkStart w:id="70" w:name="P3446"/>
      <w:bookmarkEnd w:id="70"/>
      <w:r>
        <w:t>&lt;**&gt; 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794F4C" w:rsidRDefault="00794F4C">
      <w:pPr>
        <w:pStyle w:val="ConsPlusNormal"/>
        <w:spacing w:before="220"/>
        <w:ind w:firstLine="540"/>
        <w:jc w:val="both"/>
      </w:pPr>
      <w:bookmarkStart w:id="71" w:name="P3447"/>
      <w:bookmarkEnd w:id="71"/>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w:t>
      </w: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both"/>
      </w:pPr>
    </w:p>
    <w:p w:rsidR="00794F4C" w:rsidRDefault="00794F4C">
      <w:pPr>
        <w:pStyle w:val="ConsPlusNormal"/>
        <w:jc w:val="right"/>
        <w:outlineLvl w:val="0"/>
      </w:pPr>
      <w:r>
        <w:t>Приложение N 5</w:t>
      </w:r>
    </w:p>
    <w:p w:rsidR="00794F4C" w:rsidRDefault="00794F4C">
      <w:pPr>
        <w:pStyle w:val="ConsPlusNormal"/>
        <w:jc w:val="right"/>
      </w:pPr>
      <w:r>
        <w:t>к постановлению</w:t>
      </w:r>
    </w:p>
    <w:p w:rsidR="00794F4C" w:rsidRDefault="00794F4C">
      <w:pPr>
        <w:pStyle w:val="ConsPlusNormal"/>
        <w:jc w:val="right"/>
      </w:pPr>
      <w:r>
        <w:t>Правительства</w:t>
      </w:r>
    </w:p>
    <w:p w:rsidR="00794F4C" w:rsidRDefault="00794F4C">
      <w:pPr>
        <w:pStyle w:val="ConsPlusNormal"/>
        <w:jc w:val="right"/>
      </w:pPr>
      <w:r>
        <w:t>Оренбургской области</w:t>
      </w:r>
    </w:p>
    <w:p w:rsidR="00794F4C" w:rsidRDefault="00794F4C">
      <w:pPr>
        <w:pStyle w:val="ConsPlusNormal"/>
        <w:jc w:val="right"/>
      </w:pPr>
      <w:r>
        <w:t>от 29 декабря 2017 г. N 992-п</w:t>
      </w:r>
    </w:p>
    <w:p w:rsidR="00794F4C" w:rsidRDefault="00794F4C">
      <w:pPr>
        <w:pStyle w:val="ConsPlusNormal"/>
        <w:jc w:val="both"/>
      </w:pPr>
    </w:p>
    <w:p w:rsidR="00794F4C" w:rsidRDefault="00794F4C">
      <w:pPr>
        <w:pStyle w:val="ConsPlusTitle"/>
        <w:jc w:val="center"/>
      </w:pPr>
      <w:bookmarkStart w:id="72" w:name="P3459"/>
      <w:bookmarkEnd w:id="72"/>
      <w:r>
        <w:t>Стоимость</w:t>
      </w:r>
    </w:p>
    <w:p w:rsidR="00794F4C" w:rsidRDefault="00794F4C">
      <w:pPr>
        <w:pStyle w:val="ConsPlusTitle"/>
        <w:jc w:val="center"/>
      </w:pPr>
      <w:r>
        <w:t>территориальной программы государственных гарантий</w:t>
      </w:r>
    </w:p>
    <w:p w:rsidR="00794F4C" w:rsidRDefault="00794F4C">
      <w:pPr>
        <w:pStyle w:val="ConsPlusTitle"/>
        <w:jc w:val="center"/>
      </w:pPr>
      <w:r>
        <w:t>бесплатного оказания гражданам на территории</w:t>
      </w:r>
    </w:p>
    <w:p w:rsidR="00794F4C" w:rsidRDefault="00794F4C">
      <w:pPr>
        <w:pStyle w:val="ConsPlusTitle"/>
        <w:jc w:val="center"/>
      </w:pPr>
      <w:r>
        <w:t>Оренбургской области медицинской помощи</w:t>
      </w:r>
    </w:p>
    <w:p w:rsidR="00794F4C" w:rsidRDefault="00794F4C">
      <w:pPr>
        <w:pStyle w:val="ConsPlusTitle"/>
        <w:jc w:val="center"/>
      </w:pPr>
      <w:r>
        <w:t>по условиям ее оказания на 2020 год</w:t>
      </w:r>
    </w:p>
    <w:p w:rsidR="00794F4C" w:rsidRDefault="00794F4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231"/>
        <w:gridCol w:w="1304"/>
        <w:gridCol w:w="1531"/>
        <w:gridCol w:w="1701"/>
        <w:gridCol w:w="1587"/>
        <w:gridCol w:w="1417"/>
        <w:gridCol w:w="1474"/>
        <w:gridCol w:w="1417"/>
        <w:gridCol w:w="1644"/>
        <w:gridCol w:w="1134"/>
      </w:tblGrid>
      <w:tr w:rsidR="00794F4C">
        <w:tc>
          <w:tcPr>
            <w:tcW w:w="680" w:type="dxa"/>
            <w:vMerge w:val="restart"/>
          </w:tcPr>
          <w:p w:rsidR="00794F4C" w:rsidRDefault="00794F4C">
            <w:pPr>
              <w:pStyle w:val="ConsPlusNormal"/>
              <w:jc w:val="center"/>
            </w:pPr>
            <w:r>
              <w:t>N п/п</w:t>
            </w:r>
          </w:p>
        </w:tc>
        <w:tc>
          <w:tcPr>
            <w:tcW w:w="3231" w:type="dxa"/>
            <w:vMerge w:val="restart"/>
          </w:tcPr>
          <w:p w:rsidR="00794F4C" w:rsidRDefault="00794F4C">
            <w:pPr>
              <w:pStyle w:val="ConsPlusNormal"/>
              <w:jc w:val="center"/>
            </w:pPr>
            <w:r>
              <w:t>Медицинская помощь по источникам финансового обеспечения и условиям предоставления</w:t>
            </w:r>
          </w:p>
        </w:tc>
        <w:tc>
          <w:tcPr>
            <w:tcW w:w="1304" w:type="dxa"/>
            <w:vMerge w:val="restart"/>
          </w:tcPr>
          <w:p w:rsidR="00794F4C" w:rsidRDefault="00794F4C">
            <w:pPr>
              <w:pStyle w:val="ConsPlusNormal"/>
              <w:jc w:val="center"/>
            </w:pPr>
            <w:r>
              <w:t>Номер строки</w:t>
            </w:r>
          </w:p>
        </w:tc>
        <w:tc>
          <w:tcPr>
            <w:tcW w:w="1531" w:type="dxa"/>
            <w:vMerge w:val="restart"/>
          </w:tcPr>
          <w:p w:rsidR="00794F4C" w:rsidRDefault="00794F4C">
            <w:pPr>
              <w:pStyle w:val="ConsPlusNormal"/>
              <w:jc w:val="center"/>
            </w:pPr>
            <w:r>
              <w:t>Единица измерения</w:t>
            </w:r>
          </w:p>
        </w:tc>
        <w:tc>
          <w:tcPr>
            <w:tcW w:w="1701" w:type="dxa"/>
            <w:vMerge w:val="restart"/>
          </w:tcPr>
          <w:p w:rsidR="00794F4C" w:rsidRDefault="00794F4C">
            <w:pPr>
              <w:pStyle w:val="ConsPlusNormal"/>
              <w:jc w:val="center"/>
            </w:pPr>
            <w:r>
              <w:t xml:space="preserve">Объем медицинской помощи в расчете на одного жителя (норматив </w:t>
            </w:r>
            <w:r>
              <w:lastRenderedPageBreak/>
              <w:t>объемов предоставления медицинской помощи в расчете на одно застрахованное лицо)</w:t>
            </w:r>
          </w:p>
        </w:tc>
        <w:tc>
          <w:tcPr>
            <w:tcW w:w="1587" w:type="dxa"/>
            <w:vMerge w:val="restart"/>
          </w:tcPr>
          <w:p w:rsidR="00794F4C" w:rsidRDefault="00794F4C">
            <w:pPr>
              <w:pStyle w:val="ConsPlusNormal"/>
              <w:jc w:val="center"/>
            </w:pPr>
            <w:r>
              <w:lastRenderedPageBreak/>
              <w:t xml:space="preserve">Стоимость единицы объема медицинской помощи (норматив </w:t>
            </w:r>
            <w:r>
              <w:lastRenderedPageBreak/>
              <w:t>финансовых затрат на единицу объема предоставления медицинской помощи) (рублей)</w:t>
            </w:r>
          </w:p>
        </w:tc>
        <w:tc>
          <w:tcPr>
            <w:tcW w:w="2891" w:type="dxa"/>
            <w:gridSpan w:val="2"/>
          </w:tcPr>
          <w:p w:rsidR="00794F4C" w:rsidRDefault="00794F4C">
            <w:pPr>
              <w:pStyle w:val="ConsPlusNormal"/>
              <w:jc w:val="center"/>
            </w:pPr>
            <w:r>
              <w:lastRenderedPageBreak/>
              <w:t>Подушевые нормативы финансирования территориальной программы (рублей)</w:t>
            </w:r>
          </w:p>
        </w:tc>
        <w:tc>
          <w:tcPr>
            <w:tcW w:w="3061" w:type="dxa"/>
            <w:gridSpan w:val="2"/>
          </w:tcPr>
          <w:p w:rsidR="00794F4C" w:rsidRDefault="00794F4C">
            <w:pPr>
              <w:pStyle w:val="ConsPlusNormal"/>
              <w:jc w:val="center"/>
            </w:pPr>
            <w:r>
              <w:t>Стоимость территориальной программы по источникам ее финансового обеспечения (тыс. рублей)</w:t>
            </w:r>
          </w:p>
        </w:tc>
        <w:tc>
          <w:tcPr>
            <w:tcW w:w="1134" w:type="dxa"/>
            <w:vMerge w:val="restart"/>
          </w:tcPr>
          <w:p w:rsidR="00794F4C" w:rsidRDefault="00794F4C">
            <w:pPr>
              <w:pStyle w:val="ConsPlusNormal"/>
              <w:jc w:val="center"/>
            </w:pPr>
            <w:r>
              <w:t>Процентов к итогу</w:t>
            </w:r>
          </w:p>
        </w:tc>
      </w:tr>
      <w:tr w:rsidR="00794F4C">
        <w:tc>
          <w:tcPr>
            <w:tcW w:w="680" w:type="dxa"/>
            <w:vMerge/>
          </w:tcPr>
          <w:p w:rsidR="00794F4C" w:rsidRDefault="00794F4C"/>
        </w:tc>
        <w:tc>
          <w:tcPr>
            <w:tcW w:w="3231" w:type="dxa"/>
            <w:vMerge/>
          </w:tcPr>
          <w:p w:rsidR="00794F4C" w:rsidRDefault="00794F4C"/>
        </w:tc>
        <w:tc>
          <w:tcPr>
            <w:tcW w:w="1304" w:type="dxa"/>
            <w:vMerge/>
          </w:tcPr>
          <w:p w:rsidR="00794F4C" w:rsidRDefault="00794F4C"/>
        </w:tc>
        <w:tc>
          <w:tcPr>
            <w:tcW w:w="1531" w:type="dxa"/>
            <w:vMerge/>
          </w:tcPr>
          <w:p w:rsidR="00794F4C" w:rsidRDefault="00794F4C"/>
        </w:tc>
        <w:tc>
          <w:tcPr>
            <w:tcW w:w="1701" w:type="dxa"/>
            <w:vMerge/>
          </w:tcPr>
          <w:p w:rsidR="00794F4C" w:rsidRDefault="00794F4C"/>
        </w:tc>
        <w:tc>
          <w:tcPr>
            <w:tcW w:w="1587" w:type="dxa"/>
            <w:vMerge/>
          </w:tcPr>
          <w:p w:rsidR="00794F4C" w:rsidRDefault="00794F4C"/>
        </w:tc>
        <w:tc>
          <w:tcPr>
            <w:tcW w:w="1417" w:type="dxa"/>
          </w:tcPr>
          <w:p w:rsidR="00794F4C" w:rsidRDefault="00794F4C">
            <w:pPr>
              <w:pStyle w:val="ConsPlusNormal"/>
              <w:jc w:val="center"/>
            </w:pPr>
            <w:r>
              <w:t xml:space="preserve">за счет </w:t>
            </w:r>
            <w:r>
              <w:lastRenderedPageBreak/>
              <w:t>средств областного бюджета</w:t>
            </w:r>
          </w:p>
        </w:tc>
        <w:tc>
          <w:tcPr>
            <w:tcW w:w="1474" w:type="dxa"/>
          </w:tcPr>
          <w:p w:rsidR="00794F4C" w:rsidRDefault="00794F4C">
            <w:pPr>
              <w:pStyle w:val="ConsPlusNormal"/>
              <w:jc w:val="center"/>
            </w:pPr>
            <w:r>
              <w:lastRenderedPageBreak/>
              <w:t xml:space="preserve">за счет </w:t>
            </w:r>
            <w:r>
              <w:lastRenderedPageBreak/>
              <w:t>средств обязательного медицинского страхования</w:t>
            </w:r>
          </w:p>
        </w:tc>
        <w:tc>
          <w:tcPr>
            <w:tcW w:w="1417" w:type="dxa"/>
          </w:tcPr>
          <w:p w:rsidR="00794F4C" w:rsidRDefault="00794F4C">
            <w:pPr>
              <w:pStyle w:val="ConsPlusNormal"/>
              <w:jc w:val="center"/>
            </w:pPr>
            <w:r>
              <w:lastRenderedPageBreak/>
              <w:t xml:space="preserve">за счет </w:t>
            </w:r>
            <w:r>
              <w:lastRenderedPageBreak/>
              <w:t>средств областного бюджета</w:t>
            </w:r>
          </w:p>
        </w:tc>
        <w:tc>
          <w:tcPr>
            <w:tcW w:w="1644" w:type="dxa"/>
          </w:tcPr>
          <w:p w:rsidR="00794F4C" w:rsidRDefault="00794F4C">
            <w:pPr>
              <w:pStyle w:val="ConsPlusNormal"/>
              <w:jc w:val="center"/>
            </w:pPr>
            <w:r>
              <w:lastRenderedPageBreak/>
              <w:t xml:space="preserve">за счет средств </w:t>
            </w:r>
            <w:r>
              <w:lastRenderedPageBreak/>
              <w:t>обязательного медицинского страхования</w:t>
            </w:r>
          </w:p>
        </w:tc>
        <w:tc>
          <w:tcPr>
            <w:tcW w:w="1134" w:type="dxa"/>
            <w:vMerge/>
          </w:tcPr>
          <w:p w:rsidR="00794F4C" w:rsidRDefault="00794F4C"/>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jc w:val="center"/>
            </w:pPr>
            <w:r>
              <w:t>2</w:t>
            </w:r>
          </w:p>
        </w:tc>
        <w:tc>
          <w:tcPr>
            <w:tcW w:w="1304" w:type="dxa"/>
          </w:tcPr>
          <w:p w:rsidR="00794F4C" w:rsidRDefault="00794F4C">
            <w:pPr>
              <w:pStyle w:val="ConsPlusNormal"/>
              <w:jc w:val="center"/>
            </w:pPr>
            <w:r>
              <w:t>3</w:t>
            </w:r>
          </w:p>
        </w:tc>
        <w:tc>
          <w:tcPr>
            <w:tcW w:w="1531" w:type="dxa"/>
          </w:tcPr>
          <w:p w:rsidR="00794F4C" w:rsidRDefault="00794F4C">
            <w:pPr>
              <w:pStyle w:val="ConsPlusNormal"/>
              <w:jc w:val="center"/>
            </w:pPr>
            <w:r>
              <w:t>4</w:t>
            </w:r>
          </w:p>
        </w:tc>
        <w:tc>
          <w:tcPr>
            <w:tcW w:w="1701" w:type="dxa"/>
          </w:tcPr>
          <w:p w:rsidR="00794F4C" w:rsidRDefault="00794F4C">
            <w:pPr>
              <w:pStyle w:val="ConsPlusNormal"/>
              <w:jc w:val="center"/>
            </w:pPr>
            <w:r>
              <w:t>5</w:t>
            </w:r>
          </w:p>
        </w:tc>
        <w:tc>
          <w:tcPr>
            <w:tcW w:w="1587" w:type="dxa"/>
          </w:tcPr>
          <w:p w:rsidR="00794F4C" w:rsidRDefault="00794F4C">
            <w:pPr>
              <w:pStyle w:val="ConsPlusNormal"/>
              <w:jc w:val="center"/>
            </w:pPr>
            <w:r>
              <w:t>6</w:t>
            </w:r>
          </w:p>
        </w:tc>
        <w:tc>
          <w:tcPr>
            <w:tcW w:w="1417" w:type="dxa"/>
          </w:tcPr>
          <w:p w:rsidR="00794F4C" w:rsidRDefault="00794F4C">
            <w:pPr>
              <w:pStyle w:val="ConsPlusNormal"/>
              <w:jc w:val="center"/>
            </w:pPr>
            <w:r>
              <w:t>7</w:t>
            </w:r>
          </w:p>
        </w:tc>
        <w:tc>
          <w:tcPr>
            <w:tcW w:w="1474" w:type="dxa"/>
          </w:tcPr>
          <w:p w:rsidR="00794F4C" w:rsidRDefault="00794F4C">
            <w:pPr>
              <w:pStyle w:val="ConsPlusNormal"/>
              <w:jc w:val="center"/>
            </w:pPr>
            <w:r>
              <w:t>8</w:t>
            </w:r>
          </w:p>
        </w:tc>
        <w:tc>
          <w:tcPr>
            <w:tcW w:w="1417" w:type="dxa"/>
          </w:tcPr>
          <w:p w:rsidR="00794F4C" w:rsidRDefault="00794F4C">
            <w:pPr>
              <w:pStyle w:val="ConsPlusNormal"/>
              <w:jc w:val="center"/>
            </w:pPr>
            <w:r>
              <w:t>9</w:t>
            </w:r>
          </w:p>
        </w:tc>
        <w:tc>
          <w:tcPr>
            <w:tcW w:w="1644" w:type="dxa"/>
          </w:tcPr>
          <w:p w:rsidR="00794F4C" w:rsidRDefault="00794F4C">
            <w:pPr>
              <w:pStyle w:val="ConsPlusNormal"/>
              <w:jc w:val="center"/>
            </w:pPr>
            <w:r>
              <w:t>10</w:t>
            </w:r>
          </w:p>
        </w:tc>
        <w:tc>
          <w:tcPr>
            <w:tcW w:w="1134" w:type="dxa"/>
          </w:tcPr>
          <w:p w:rsidR="00794F4C" w:rsidRDefault="00794F4C">
            <w:pPr>
              <w:pStyle w:val="ConsPlusNormal"/>
              <w:jc w:val="center"/>
            </w:pPr>
            <w:r>
              <w:t>11</w:t>
            </w:r>
          </w:p>
        </w:tc>
      </w:tr>
      <w:tr w:rsidR="00794F4C">
        <w:tc>
          <w:tcPr>
            <w:tcW w:w="680" w:type="dxa"/>
          </w:tcPr>
          <w:p w:rsidR="00794F4C" w:rsidRDefault="00794F4C">
            <w:pPr>
              <w:pStyle w:val="ConsPlusNormal"/>
              <w:jc w:val="center"/>
            </w:pPr>
            <w:r>
              <w:t>1.</w:t>
            </w:r>
          </w:p>
        </w:tc>
        <w:tc>
          <w:tcPr>
            <w:tcW w:w="3231" w:type="dxa"/>
          </w:tcPr>
          <w:p w:rsidR="00794F4C" w:rsidRDefault="00794F4C">
            <w:pPr>
              <w:pStyle w:val="ConsPlusNormal"/>
            </w:pPr>
            <w:r>
              <w:t xml:space="preserve">Медицинская помощь, предоставляемая за счет средств областного бюджета, в том числе </w:t>
            </w:r>
            <w:hyperlink w:anchor="P3996" w:history="1">
              <w:r>
                <w:rPr>
                  <w:color w:val="0000FF"/>
                </w:rPr>
                <w:t>&lt;*&gt;</w:t>
              </w:r>
            </w:hyperlink>
            <w:r>
              <w:t>:</w:t>
            </w:r>
          </w:p>
        </w:tc>
        <w:tc>
          <w:tcPr>
            <w:tcW w:w="1304" w:type="dxa"/>
          </w:tcPr>
          <w:p w:rsidR="00794F4C" w:rsidRDefault="00794F4C">
            <w:pPr>
              <w:pStyle w:val="ConsPlusNormal"/>
              <w:jc w:val="center"/>
            </w:pPr>
            <w:bookmarkStart w:id="73" w:name="P3491"/>
            <w:bookmarkEnd w:id="73"/>
            <w:r>
              <w:t>01</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3391,4</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6742909,7</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20,6</w:t>
            </w:r>
          </w:p>
        </w:tc>
      </w:tr>
      <w:tr w:rsidR="00794F4C">
        <w:tc>
          <w:tcPr>
            <w:tcW w:w="680" w:type="dxa"/>
            <w:vMerge w:val="restart"/>
          </w:tcPr>
          <w:p w:rsidR="00794F4C" w:rsidRDefault="00794F4C">
            <w:pPr>
              <w:pStyle w:val="ConsPlusNormal"/>
              <w:jc w:val="center"/>
            </w:pPr>
            <w:r>
              <w:t>1.1.</w:t>
            </w:r>
          </w:p>
        </w:tc>
        <w:tc>
          <w:tcPr>
            <w:tcW w:w="3231" w:type="dxa"/>
          </w:tcPr>
          <w:p w:rsidR="00794F4C" w:rsidRDefault="00794F4C">
            <w:pPr>
              <w:pStyle w:val="ConsPlusNormal"/>
            </w:pPr>
            <w: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 том числе:</w:t>
            </w:r>
          </w:p>
        </w:tc>
        <w:tc>
          <w:tcPr>
            <w:tcW w:w="1304" w:type="dxa"/>
          </w:tcPr>
          <w:p w:rsidR="00794F4C" w:rsidRDefault="00794F4C">
            <w:pPr>
              <w:pStyle w:val="ConsPlusNormal"/>
              <w:jc w:val="center"/>
            </w:pPr>
            <w:r>
              <w:t>02</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0,006</w:t>
            </w:r>
          </w:p>
        </w:tc>
        <w:tc>
          <w:tcPr>
            <w:tcW w:w="1587" w:type="dxa"/>
          </w:tcPr>
          <w:p w:rsidR="00794F4C" w:rsidRDefault="00794F4C">
            <w:pPr>
              <w:pStyle w:val="ConsPlusNormal"/>
              <w:jc w:val="right"/>
            </w:pPr>
            <w:r>
              <w:t>10038,4</w:t>
            </w:r>
          </w:p>
        </w:tc>
        <w:tc>
          <w:tcPr>
            <w:tcW w:w="1417" w:type="dxa"/>
          </w:tcPr>
          <w:p w:rsidR="00794F4C" w:rsidRDefault="00794F4C">
            <w:pPr>
              <w:pStyle w:val="ConsPlusNormal"/>
              <w:jc w:val="right"/>
            </w:pPr>
            <w:r>
              <w:t>59,3</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117870,6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1371,6</w:t>
            </w:r>
          </w:p>
        </w:tc>
        <w:tc>
          <w:tcPr>
            <w:tcW w:w="1417" w:type="dxa"/>
          </w:tcPr>
          <w:p w:rsidR="00794F4C" w:rsidRDefault="00794F4C">
            <w:pPr>
              <w:pStyle w:val="ConsPlusNormal"/>
              <w:jc w:val="right"/>
            </w:pPr>
            <w:r>
              <w:t>1,7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3416,6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1.2.</w:t>
            </w:r>
          </w:p>
        </w:tc>
        <w:tc>
          <w:tcPr>
            <w:tcW w:w="3231" w:type="dxa"/>
            <w:vMerge w:val="restart"/>
          </w:tcPr>
          <w:p w:rsidR="00794F4C" w:rsidRDefault="00794F4C">
            <w:pPr>
              <w:pStyle w:val="ConsPlusNormal"/>
            </w:pPr>
            <w:r>
              <w:t>Медицинская помощь в амбулаторных условиях, в том числе:</w:t>
            </w:r>
          </w:p>
        </w:tc>
        <w:tc>
          <w:tcPr>
            <w:tcW w:w="1304" w:type="dxa"/>
          </w:tcPr>
          <w:p w:rsidR="00794F4C" w:rsidRDefault="00794F4C">
            <w:pPr>
              <w:pStyle w:val="ConsPlusNormal"/>
              <w:jc w:val="center"/>
            </w:pPr>
            <w:r>
              <w:t>04</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0,4</w:t>
            </w:r>
          </w:p>
        </w:tc>
        <w:tc>
          <w:tcPr>
            <w:tcW w:w="1587" w:type="dxa"/>
          </w:tcPr>
          <w:p w:rsidR="00794F4C" w:rsidRDefault="00794F4C">
            <w:pPr>
              <w:pStyle w:val="ConsPlusNormal"/>
              <w:jc w:val="right"/>
            </w:pPr>
            <w:r>
              <w:t>524,9</w:t>
            </w:r>
          </w:p>
        </w:tc>
        <w:tc>
          <w:tcPr>
            <w:tcW w:w="1417" w:type="dxa"/>
          </w:tcPr>
          <w:p w:rsidR="00794F4C" w:rsidRDefault="00794F4C">
            <w:pPr>
              <w:pStyle w:val="ConsPlusNormal"/>
              <w:jc w:val="right"/>
            </w:pPr>
            <w:r>
              <w:t>219,5</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436325,9</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05</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0,2</w:t>
            </w:r>
          </w:p>
        </w:tc>
        <w:tc>
          <w:tcPr>
            <w:tcW w:w="1587" w:type="dxa"/>
          </w:tcPr>
          <w:p w:rsidR="00794F4C" w:rsidRDefault="00794F4C">
            <w:pPr>
              <w:pStyle w:val="ConsPlusNormal"/>
              <w:jc w:val="right"/>
            </w:pPr>
            <w:r>
              <w:t>1495,2</w:t>
            </w:r>
          </w:p>
        </w:tc>
        <w:tc>
          <w:tcPr>
            <w:tcW w:w="1417" w:type="dxa"/>
          </w:tcPr>
          <w:p w:rsidR="00794F4C" w:rsidRDefault="00794F4C">
            <w:pPr>
              <w:pStyle w:val="ConsPlusNormal"/>
              <w:jc w:val="right"/>
            </w:pPr>
            <w:r>
              <w:t>269,1</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535085,6</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06</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07</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674,3</w:t>
            </w:r>
          </w:p>
        </w:tc>
        <w:tc>
          <w:tcPr>
            <w:tcW w:w="1417" w:type="dxa"/>
          </w:tcPr>
          <w:p w:rsidR="00794F4C" w:rsidRDefault="00794F4C">
            <w:pPr>
              <w:pStyle w:val="ConsPlusNormal"/>
              <w:jc w:val="right"/>
            </w:pPr>
            <w:r>
              <w:t>0,6</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1286,3</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1.3.</w:t>
            </w:r>
          </w:p>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08</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0,013</w:t>
            </w:r>
          </w:p>
        </w:tc>
        <w:tc>
          <w:tcPr>
            <w:tcW w:w="1587" w:type="dxa"/>
          </w:tcPr>
          <w:p w:rsidR="00794F4C" w:rsidRDefault="00794F4C">
            <w:pPr>
              <w:pStyle w:val="ConsPlusNormal"/>
              <w:jc w:val="right"/>
            </w:pPr>
            <w:r>
              <w:t>90145,5</w:t>
            </w:r>
          </w:p>
        </w:tc>
        <w:tc>
          <w:tcPr>
            <w:tcW w:w="1417" w:type="dxa"/>
          </w:tcPr>
          <w:p w:rsidR="00794F4C" w:rsidRDefault="00794F4C">
            <w:pPr>
              <w:pStyle w:val="ConsPlusNormal"/>
              <w:jc w:val="right"/>
            </w:pPr>
            <w:r>
              <w:t>1208,8</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2403189,8</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09</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0,001</w:t>
            </w:r>
          </w:p>
        </w:tc>
        <w:tc>
          <w:tcPr>
            <w:tcW w:w="1587" w:type="dxa"/>
          </w:tcPr>
          <w:p w:rsidR="00794F4C" w:rsidRDefault="00794F4C">
            <w:pPr>
              <w:pStyle w:val="ConsPlusNormal"/>
              <w:jc w:val="right"/>
            </w:pPr>
            <w:r>
              <w:t>14047,5</w:t>
            </w:r>
          </w:p>
        </w:tc>
        <w:tc>
          <w:tcPr>
            <w:tcW w:w="1417" w:type="dxa"/>
          </w:tcPr>
          <w:p w:rsidR="00794F4C" w:rsidRDefault="00794F4C">
            <w:pPr>
              <w:pStyle w:val="ConsPlusNormal"/>
              <w:jc w:val="right"/>
            </w:pPr>
            <w:r>
              <w:t>6,7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13232,7</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1.4.</w:t>
            </w:r>
          </w:p>
        </w:tc>
        <w:tc>
          <w:tcPr>
            <w:tcW w:w="3231" w:type="dxa"/>
          </w:tcPr>
          <w:p w:rsidR="00794F4C" w:rsidRDefault="00794F4C">
            <w:pPr>
              <w:pStyle w:val="ConsPlusNormal"/>
            </w:pPr>
            <w:r>
              <w:t>Медицинская помощь в условиях дневного стационара, в том числе:</w:t>
            </w:r>
          </w:p>
        </w:tc>
        <w:tc>
          <w:tcPr>
            <w:tcW w:w="1304" w:type="dxa"/>
          </w:tcPr>
          <w:p w:rsidR="00794F4C" w:rsidRDefault="00794F4C">
            <w:pPr>
              <w:pStyle w:val="ConsPlusNormal"/>
              <w:jc w:val="center"/>
            </w:pPr>
            <w:r>
              <w:t>10</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0,002</w:t>
            </w:r>
          </w:p>
        </w:tc>
        <w:tc>
          <w:tcPr>
            <w:tcW w:w="1587" w:type="dxa"/>
          </w:tcPr>
          <w:p w:rsidR="00794F4C" w:rsidRDefault="00794F4C">
            <w:pPr>
              <w:pStyle w:val="ConsPlusNormal"/>
              <w:jc w:val="right"/>
            </w:pPr>
            <w:r>
              <w:t>15492,5</w:t>
            </w:r>
          </w:p>
        </w:tc>
        <w:tc>
          <w:tcPr>
            <w:tcW w:w="1417" w:type="dxa"/>
          </w:tcPr>
          <w:p w:rsidR="00794F4C" w:rsidRDefault="00794F4C">
            <w:pPr>
              <w:pStyle w:val="ConsPlusNormal"/>
              <w:jc w:val="right"/>
            </w:pPr>
            <w:r>
              <w:t>34,7</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69034,8</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не идентифицированным и не застрахованным в системе обязательного медицинского страхования лицам</w:t>
            </w:r>
          </w:p>
        </w:tc>
        <w:tc>
          <w:tcPr>
            <w:tcW w:w="1304" w:type="dxa"/>
          </w:tcPr>
          <w:p w:rsidR="00794F4C" w:rsidRDefault="00794F4C">
            <w:pPr>
              <w:pStyle w:val="ConsPlusNormal"/>
              <w:jc w:val="center"/>
            </w:pPr>
            <w:r>
              <w:t>11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1.5.</w:t>
            </w:r>
          </w:p>
        </w:tc>
        <w:tc>
          <w:tcPr>
            <w:tcW w:w="3231" w:type="dxa"/>
          </w:tcPr>
          <w:p w:rsidR="00794F4C" w:rsidRDefault="00794F4C">
            <w:pPr>
              <w:pStyle w:val="ConsPlusNormal"/>
            </w:pPr>
            <w:r>
              <w:t>Паллиативная медицинская помощь</w:t>
            </w:r>
          </w:p>
        </w:tc>
        <w:tc>
          <w:tcPr>
            <w:tcW w:w="1304" w:type="dxa"/>
          </w:tcPr>
          <w:p w:rsidR="00794F4C" w:rsidRDefault="00794F4C">
            <w:pPr>
              <w:pStyle w:val="ConsPlusNormal"/>
              <w:jc w:val="center"/>
            </w:pPr>
            <w:r>
              <w:t>12</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0,027</w:t>
            </w:r>
          </w:p>
        </w:tc>
        <w:tc>
          <w:tcPr>
            <w:tcW w:w="1587" w:type="dxa"/>
          </w:tcPr>
          <w:p w:rsidR="00794F4C" w:rsidRDefault="00794F4C">
            <w:pPr>
              <w:pStyle w:val="ConsPlusNormal"/>
              <w:jc w:val="right"/>
            </w:pPr>
            <w:r>
              <w:t>2112,1</w:t>
            </w:r>
          </w:p>
        </w:tc>
        <w:tc>
          <w:tcPr>
            <w:tcW w:w="1417" w:type="dxa"/>
          </w:tcPr>
          <w:p w:rsidR="00794F4C" w:rsidRDefault="00794F4C">
            <w:pPr>
              <w:pStyle w:val="ConsPlusNormal"/>
              <w:jc w:val="right"/>
            </w:pPr>
            <w:r>
              <w:t>57,0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113326,5</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t>1.6.</w:t>
            </w:r>
          </w:p>
        </w:tc>
        <w:tc>
          <w:tcPr>
            <w:tcW w:w="3231" w:type="dxa"/>
          </w:tcPr>
          <w:p w:rsidR="00794F4C" w:rsidRDefault="00794F4C">
            <w:pPr>
              <w:pStyle w:val="ConsPlusNormal"/>
            </w:pPr>
            <w:r>
              <w:t>Иные государственные и муниципальные услуги (работы)</w:t>
            </w:r>
          </w:p>
        </w:tc>
        <w:tc>
          <w:tcPr>
            <w:tcW w:w="1304" w:type="dxa"/>
          </w:tcPr>
          <w:p w:rsidR="00794F4C" w:rsidRDefault="00794F4C">
            <w:pPr>
              <w:pStyle w:val="ConsPlusNormal"/>
              <w:jc w:val="center"/>
            </w:pPr>
            <w:r>
              <w:t>13</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1161,2</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2308753,5</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tcPr>
          <w:p w:rsidR="00794F4C" w:rsidRDefault="00794F4C">
            <w:pPr>
              <w:pStyle w:val="ConsPlusNormal"/>
              <w:jc w:val="center"/>
            </w:pPr>
            <w:r>
              <w:lastRenderedPageBreak/>
              <w:t>1.7.</w:t>
            </w:r>
          </w:p>
        </w:tc>
        <w:tc>
          <w:tcPr>
            <w:tcW w:w="3231" w:type="dxa"/>
          </w:tcPr>
          <w:p w:rsidR="00794F4C" w:rsidRDefault="00794F4C">
            <w:pPr>
              <w:pStyle w:val="ConsPlusNormal"/>
            </w:pPr>
            <w:r>
              <w:t>Высокотехнологичная медицинская помощь, оказываемая в медицинских организациях Оренбургской области</w:t>
            </w:r>
          </w:p>
        </w:tc>
        <w:tc>
          <w:tcPr>
            <w:tcW w:w="1304" w:type="dxa"/>
          </w:tcPr>
          <w:p w:rsidR="00794F4C" w:rsidRDefault="00794F4C">
            <w:pPr>
              <w:pStyle w:val="ConsPlusNormal"/>
              <w:jc w:val="center"/>
            </w:pPr>
            <w:r>
              <w:t>14</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0,003</w:t>
            </w:r>
          </w:p>
        </w:tc>
        <w:tc>
          <w:tcPr>
            <w:tcW w:w="1587" w:type="dxa"/>
          </w:tcPr>
          <w:p w:rsidR="00794F4C" w:rsidRDefault="00794F4C">
            <w:pPr>
              <w:pStyle w:val="ConsPlusNormal"/>
              <w:jc w:val="right"/>
            </w:pPr>
            <w:r>
              <w:t>151652,3</w:t>
            </w:r>
          </w:p>
        </w:tc>
        <w:tc>
          <w:tcPr>
            <w:tcW w:w="1417" w:type="dxa"/>
          </w:tcPr>
          <w:p w:rsidR="00794F4C" w:rsidRDefault="00794F4C">
            <w:pPr>
              <w:pStyle w:val="ConsPlusNormal"/>
              <w:jc w:val="right"/>
            </w:pPr>
            <w:r>
              <w:t>381,9</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759323,0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2.</w:t>
            </w:r>
          </w:p>
        </w:tc>
        <w:tc>
          <w:tcPr>
            <w:tcW w:w="3231" w:type="dxa"/>
          </w:tcPr>
          <w:p w:rsidR="00794F4C" w:rsidRDefault="00794F4C">
            <w:pPr>
              <w:pStyle w:val="ConsPlusNormal"/>
            </w:pPr>
            <w:r>
              <w:t xml:space="preserve">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в том числе на приобретение </w:t>
            </w:r>
            <w:hyperlink w:anchor="P3997" w:history="1">
              <w:r>
                <w:rPr>
                  <w:color w:val="0000FF"/>
                </w:rPr>
                <w:t>&lt;**&gt;</w:t>
              </w:r>
            </w:hyperlink>
            <w:r>
              <w:t>:</w:t>
            </w:r>
          </w:p>
        </w:tc>
        <w:tc>
          <w:tcPr>
            <w:tcW w:w="1304" w:type="dxa"/>
          </w:tcPr>
          <w:p w:rsidR="00794F4C" w:rsidRDefault="00794F4C">
            <w:pPr>
              <w:pStyle w:val="ConsPlusNormal"/>
              <w:jc w:val="center"/>
            </w:pPr>
            <w:bookmarkStart w:id="74" w:name="P3637"/>
            <w:bookmarkEnd w:id="74"/>
            <w:r>
              <w:t>15</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санитарного транспорта</w:t>
            </w:r>
          </w:p>
        </w:tc>
        <w:tc>
          <w:tcPr>
            <w:tcW w:w="1304" w:type="dxa"/>
          </w:tcPr>
          <w:p w:rsidR="00794F4C" w:rsidRDefault="00794F4C">
            <w:pPr>
              <w:pStyle w:val="ConsPlusNormal"/>
              <w:jc w:val="center"/>
            </w:pPr>
            <w:r>
              <w:t>16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компьютерных томографов</w:t>
            </w:r>
          </w:p>
        </w:tc>
        <w:tc>
          <w:tcPr>
            <w:tcW w:w="1304" w:type="dxa"/>
          </w:tcPr>
          <w:p w:rsidR="00794F4C" w:rsidRDefault="00794F4C">
            <w:pPr>
              <w:pStyle w:val="ConsPlusNormal"/>
              <w:jc w:val="center"/>
            </w:pPr>
            <w:r>
              <w:t>17</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магнитно-резонансных томографов</w:t>
            </w:r>
          </w:p>
        </w:tc>
        <w:tc>
          <w:tcPr>
            <w:tcW w:w="1304" w:type="dxa"/>
          </w:tcPr>
          <w:p w:rsidR="00794F4C" w:rsidRDefault="00794F4C">
            <w:pPr>
              <w:pStyle w:val="ConsPlusNormal"/>
              <w:jc w:val="center"/>
            </w:pPr>
            <w:r>
              <w:t>18</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иного медицинского оборудования</w:t>
            </w:r>
          </w:p>
        </w:tc>
        <w:tc>
          <w:tcPr>
            <w:tcW w:w="1304" w:type="dxa"/>
          </w:tcPr>
          <w:p w:rsidR="00794F4C" w:rsidRDefault="00794F4C">
            <w:pPr>
              <w:pStyle w:val="ConsPlusNormal"/>
              <w:jc w:val="center"/>
            </w:pPr>
            <w:r>
              <w:t>19</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w:t>
            </w:r>
          </w:p>
        </w:tc>
        <w:tc>
          <w:tcPr>
            <w:tcW w:w="3231" w:type="dxa"/>
          </w:tcPr>
          <w:p w:rsidR="00794F4C" w:rsidRDefault="00794F4C">
            <w:pPr>
              <w:pStyle w:val="ConsPlusNormal"/>
            </w:pPr>
            <w:r>
              <w:t>Медицинская помощь в рамках территориальной программы обязательного медицинского страхования</w:t>
            </w:r>
          </w:p>
        </w:tc>
        <w:tc>
          <w:tcPr>
            <w:tcW w:w="1304" w:type="dxa"/>
          </w:tcPr>
          <w:p w:rsidR="00794F4C" w:rsidRDefault="00794F4C">
            <w:pPr>
              <w:pStyle w:val="ConsPlusNormal"/>
              <w:jc w:val="center"/>
            </w:pPr>
            <w:bookmarkStart w:id="75" w:name="P3688"/>
            <w:bookmarkEnd w:id="75"/>
            <w:r>
              <w:t>20</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12539,3</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25932257,7</w:t>
            </w:r>
          </w:p>
        </w:tc>
        <w:tc>
          <w:tcPr>
            <w:tcW w:w="1134" w:type="dxa"/>
          </w:tcPr>
          <w:p w:rsidR="00794F4C" w:rsidRDefault="00794F4C">
            <w:pPr>
              <w:pStyle w:val="ConsPlusNormal"/>
              <w:jc w:val="right"/>
            </w:pPr>
            <w:r>
              <w:t>79,4</w:t>
            </w:r>
          </w:p>
        </w:tc>
      </w:tr>
      <w:tr w:rsidR="00794F4C">
        <w:tc>
          <w:tcPr>
            <w:tcW w:w="680" w:type="dxa"/>
            <w:vMerge/>
          </w:tcPr>
          <w:p w:rsidR="00794F4C" w:rsidRDefault="00794F4C"/>
        </w:tc>
        <w:tc>
          <w:tcPr>
            <w:tcW w:w="3231" w:type="dxa"/>
          </w:tcPr>
          <w:p w:rsidR="00794F4C" w:rsidRDefault="00794F4C">
            <w:pPr>
              <w:pStyle w:val="ConsPlusNormal"/>
            </w:pPr>
            <w:r>
              <w:t xml:space="preserve">скорая медицинская помощь (сумма </w:t>
            </w:r>
            <w:hyperlink w:anchor="P3808" w:history="1">
              <w:r>
                <w:rPr>
                  <w:color w:val="0000FF"/>
                </w:rPr>
                <w:t>строк 28</w:t>
              </w:r>
            </w:hyperlink>
            <w:r>
              <w:t xml:space="preserve"> + </w:t>
            </w:r>
            <w:hyperlink w:anchor="P3897" w:history="1">
              <w:r>
                <w:rPr>
                  <w:color w:val="0000FF"/>
                </w:rPr>
                <w:t>33</w:t>
              </w:r>
            </w:hyperlink>
            <w:r>
              <w:t>)</w:t>
            </w:r>
          </w:p>
        </w:tc>
        <w:tc>
          <w:tcPr>
            <w:tcW w:w="1304" w:type="dxa"/>
          </w:tcPr>
          <w:p w:rsidR="00794F4C" w:rsidRDefault="00794F4C">
            <w:pPr>
              <w:pStyle w:val="ConsPlusNormal"/>
              <w:jc w:val="center"/>
            </w:pPr>
            <w:r>
              <w:t>21</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2594,0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778,2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1609383,0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r>
              <w:t xml:space="preserve">22.1 (сумма </w:t>
            </w:r>
            <w:hyperlink w:anchor="P3818" w:history="1">
              <w:r>
                <w:rPr>
                  <w:color w:val="0000FF"/>
                </w:rPr>
                <w:t>29.1</w:t>
              </w:r>
            </w:hyperlink>
            <w:r>
              <w:t xml:space="preserve"> + </w:t>
            </w:r>
            <w:hyperlink w:anchor="P3907" w:history="1">
              <w:r>
                <w:rPr>
                  <w:color w:val="0000FF"/>
                </w:rPr>
                <w:t>34.1</w:t>
              </w:r>
            </w:hyperlink>
            <w:r>
              <w:t>)</w:t>
            </w:r>
          </w:p>
        </w:tc>
        <w:tc>
          <w:tcPr>
            <w:tcW w:w="1531" w:type="dxa"/>
          </w:tcPr>
          <w:p w:rsidR="00794F4C" w:rsidRDefault="00794F4C">
            <w:pPr>
              <w:pStyle w:val="ConsPlusNormal"/>
              <w:jc w:val="center"/>
            </w:pPr>
            <w:r>
              <w:t>посещений с профилактиче</w:t>
            </w:r>
            <w:r>
              <w:lastRenderedPageBreak/>
              <w:t>скими и иными целями</w:t>
            </w:r>
          </w:p>
        </w:tc>
        <w:tc>
          <w:tcPr>
            <w:tcW w:w="1701" w:type="dxa"/>
          </w:tcPr>
          <w:p w:rsidR="00794F4C" w:rsidRDefault="00794F4C">
            <w:pPr>
              <w:pStyle w:val="ConsPlusNormal"/>
              <w:jc w:val="right"/>
            </w:pPr>
            <w:r>
              <w:lastRenderedPageBreak/>
              <w:t>2,35</w:t>
            </w:r>
          </w:p>
        </w:tc>
        <w:tc>
          <w:tcPr>
            <w:tcW w:w="1587" w:type="dxa"/>
          </w:tcPr>
          <w:p w:rsidR="00794F4C" w:rsidRDefault="00794F4C">
            <w:pPr>
              <w:pStyle w:val="ConsPlusNormal"/>
              <w:jc w:val="right"/>
            </w:pPr>
            <w:r>
              <w:t>525,1</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1234,0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2551984,6</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p>
        </w:tc>
        <w:tc>
          <w:tcPr>
            <w:tcW w:w="1304" w:type="dxa"/>
          </w:tcPr>
          <w:p w:rsidR="00794F4C" w:rsidRDefault="00794F4C">
            <w:pPr>
              <w:pStyle w:val="ConsPlusNormal"/>
              <w:jc w:val="center"/>
            </w:pPr>
            <w:r>
              <w:t xml:space="preserve">22.2 (сумма </w:t>
            </w:r>
            <w:hyperlink w:anchor="P3827" w:history="1">
              <w:r>
                <w:rPr>
                  <w:color w:val="0000FF"/>
                </w:rPr>
                <w:t>29.2</w:t>
              </w:r>
            </w:hyperlink>
            <w:r>
              <w:t xml:space="preserve"> + </w:t>
            </w:r>
            <w:hyperlink w:anchor="P3916" w:history="1">
              <w:r>
                <w:rPr>
                  <w:color w:val="0000FF"/>
                </w:rPr>
                <w:t>34.2</w:t>
              </w:r>
            </w:hyperlink>
            <w:r>
              <w:t>)</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0,56</w:t>
            </w:r>
          </w:p>
        </w:tc>
        <w:tc>
          <w:tcPr>
            <w:tcW w:w="1587" w:type="dxa"/>
          </w:tcPr>
          <w:p w:rsidR="00794F4C" w:rsidRDefault="00794F4C">
            <w:pPr>
              <w:pStyle w:val="ConsPlusNormal"/>
              <w:jc w:val="right"/>
            </w:pPr>
            <w:r>
              <w:t>672,2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376,4</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778493,0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r>
              <w:t xml:space="preserve">22.3 (сумма </w:t>
            </w:r>
            <w:hyperlink w:anchor="P3836" w:history="1">
              <w:r>
                <w:rPr>
                  <w:color w:val="0000FF"/>
                </w:rPr>
                <w:t>29.3</w:t>
              </w:r>
            </w:hyperlink>
            <w:r>
              <w:t xml:space="preserve"> + </w:t>
            </w:r>
            <w:hyperlink w:anchor="P3925" w:history="1">
              <w:r>
                <w:rPr>
                  <w:color w:val="0000FF"/>
                </w:rPr>
                <w:t>34.3</w:t>
              </w:r>
            </w:hyperlink>
            <w:r>
              <w:t>)</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1471,0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2912,6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6023460,1</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r>
              <w:t xml:space="preserve">23 (сумма </w:t>
            </w:r>
            <w:hyperlink w:anchor="P3846" w:history="1">
              <w:r>
                <w:rPr>
                  <w:color w:val="0000FF"/>
                </w:rPr>
                <w:t>30</w:t>
              </w:r>
            </w:hyperlink>
            <w:r>
              <w:t xml:space="preserve"> + </w:t>
            </w:r>
            <w:hyperlink w:anchor="P3935" w:history="1">
              <w:r>
                <w:rPr>
                  <w:color w:val="0000FF"/>
                </w:rPr>
                <w:t>35</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35276,2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6079,9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12573743,9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r>
              <w:t xml:space="preserve">23.1 (сумма </w:t>
            </w:r>
            <w:hyperlink w:anchor="P3856" w:history="1">
              <w:r>
                <w:rPr>
                  <w:color w:val="0000FF"/>
                </w:rPr>
                <w:t>30.1</w:t>
              </w:r>
            </w:hyperlink>
            <w:r>
              <w:t xml:space="preserve"> + </w:t>
            </w:r>
            <w:hyperlink w:anchor="P3945" w:history="1">
              <w:r>
                <w:rPr>
                  <w:color w:val="0000FF"/>
                </w:rPr>
                <w:t>35.1</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0,070</w:t>
            </w:r>
          </w:p>
        </w:tc>
        <w:tc>
          <w:tcPr>
            <w:tcW w:w="1587" w:type="dxa"/>
          </w:tcPr>
          <w:p w:rsidR="00794F4C" w:rsidRDefault="00794F4C">
            <w:pPr>
              <w:pStyle w:val="ConsPlusNormal"/>
              <w:jc w:val="right"/>
            </w:pPr>
            <w:r>
              <w:t>2743,7</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192,1</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397278,9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r>
              <w:t xml:space="preserve">23.2 (сумма </w:t>
            </w:r>
            <w:hyperlink w:anchor="P3866" w:history="1">
              <w:r>
                <w:rPr>
                  <w:color w:val="0000FF"/>
                </w:rPr>
                <w:t>30.2</w:t>
              </w:r>
            </w:hyperlink>
            <w:r>
              <w:t xml:space="preserve"> + </w:t>
            </w:r>
            <w:hyperlink w:anchor="P3955" w:history="1">
              <w:r>
                <w:rPr>
                  <w:color w:val="0000FF"/>
                </w:rPr>
                <w:t>35.2</w:t>
              </w:r>
            </w:hyperlink>
            <w:r>
              <w:t>)</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160053,0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678,6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1403452,9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r>
              <w:t xml:space="preserve">24 (сумма </w:t>
            </w:r>
            <w:hyperlink w:anchor="P3876" w:history="1">
              <w:r>
                <w:rPr>
                  <w:color w:val="0000FF"/>
                </w:rPr>
                <w:t>31</w:t>
              </w:r>
            </w:hyperlink>
            <w:r>
              <w:t xml:space="preserve"> + </w:t>
            </w:r>
            <w:hyperlink w:anchor="P3965" w:history="1">
              <w:r>
                <w:rPr>
                  <w:color w:val="0000FF"/>
                </w:rPr>
                <w:t>36</w:t>
              </w:r>
            </w:hyperlink>
            <w:r>
              <w:t>)</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17218,4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1033,1</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2136545,9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 xml:space="preserve">паллиативная медицинская помощь </w:t>
            </w:r>
            <w:hyperlink w:anchor="P3998" w:history="1">
              <w:r>
                <w:rPr>
                  <w:color w:val="0000FF"/>
                </w:rPr>
                <w:t>&lt;***&gt;</w:t>
              </w:r>
            </w:hyperlink>
          </w:p>
        </w:tc>
        <w:tc>
          <w:tcPr>
            <w:tcW w:w="1304" w:type="dxa"/>
          </w:tcPr>
          <w:p w:rsidR="00794F4C" w:rsidRDefault="00794F4C">
            <w:pPr>
              <w:pStyle w:val="ConsPlusNormal"/>
              <w:jc w:val="center"/>
            </w:pPr>
            <w:r>
              <w:t xml:space="preserve">25 (равно </w:t>
            </w:r>
            <w:hyperlink w:anchor="P3975" w:history="1">
              <w:r>
                <w:rPr>
                  <w:color w:val="0000FF"/>
                </w:rPr>
                <w:t>строке 37</w:t>
              </w:r>
            </w:hyperlink>
            <w:r>
              <w:t>)</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затраты на ведение дела страховых медицинских организаций</w:t>
            </w:r>
          </w:p>
        </w:tc>
        <w:tc>
          <w:tcPr>
            <w:tcW w:w="1304" w:type="dxa"/>
          </w:tcPr>
          <w:p w:rsidR="00794F4C" w:rsidRDefault="00794F4C">
            <w:pPr>
              <w:pStyle w:val="ConsPlusNormal"/>
              <w:jc w:val="center"/>
            </w:pPr>
            <w:r>
              <w:t>26</w:t>
            </w:r>
          </w:p>
        </w:tc>
        <w:tc>
          <w:tcPr>
            <w:tcW w:w="1531" w:type="dxa"/>
          </w:tcPr>
          <w:p w:rsidR="00794F4C" w:rsidRDefault="00794F4C">
            <w:pPr>
              <w:pStyle w:val="ConsPlusNormal"/>
              <w:jc w:val="center"/>
            </w:pPr>
            <w:r>
              <w:t>-</w:t>
            </w: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125,1</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258647,2</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t>3.1.</w:t>
            </w:r>
          </w:p>
        </w:tc>
        <w:tc>
          <w:tcPr>
            <w:tcW w:w="3231" w:type="dxa"/>
          </w:tcPr>
          <w:p w:rsidR="00794F4C" w:rsidRDefault="00794F4C">
            <w:pPr>
              <w:pStyle w:val="ConsPlusNormal"/>
            </w:pPr>
            <w:r>
              <w:t xml:space="preserve">Медицинская помощь, </w:t>
            </w:r>
            <w:r>
              <w:lastRenderedPageBreak/>
              <w:t>предоставляемая в рамках базовой программы обязательного медицинского страхования застрахованным лицам</w:t>
            </w:r>
          </w:p>
        </w:tc>
        <w:tc>
          <w:tcPr>
            <w:tcW w:w="1304" w:type="dxa"/>
          </w:tcPr>
          <w:p w:rsidR="00794F4C" w:rsidRDefault="00794F4C">
            <w:pPr>
              <w:pStyle w:val="ConsPlusNormal"/>
              <w:jc w:val="center"/>
            </w:pPr>
            <w:r>
              <w:lastRenderedPageBreak/>
              <w:t>27</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12414,2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25673610,5</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76" w:name="P3808"/>
            <w:bookmarkEnd w:id="76"/>
            <w:r>
              <w:t>28</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0,3</w:t>
            </w:r>
          </w:p>
        </w:tc>
        <w:tc>
          <w:tcPr>
            <w:tcW w:w="1587" w:type="dxa"/>
          </w:tcPr>
          <w:p w:rsidR="00794F4C" w:rsidRDefault="00794F4C">
            <w:pPr>
              <w:pStyle w:val="ConsPlusNormal"/>
              <w:jc w:val="right"/>
            </w:pPr>
            <w:r>
              <w:t>2594,0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778,2</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1609383,0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77" w:name="P3818"/>
            <w:bookmarkEnd w:id="77"/>
            <w:r>
              <w:t>29.1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2,35</w:t>
            </w:r>
          </w:p>
        </w:tc>
        <w:tc>
          <w:tcPr>
            <w:tcW w:w="1587" w:type="dxa"/>
          </w:tcPr>
          <w:p w:rsidR="00794F4C" w:rsidRDefault="00794F4C">
            <w:pPr>
              <w:pStyle w:val="ConsPlusNormal"/>
              <w:jc w:val="right"/>
            </w:pPr>
            <w:r>
              <w:t>525,1</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1234,0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2551984,6</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78" w:name="P3827"/>
            <w:bookmarkEnd w:id="78"/>
            <w:r>
              <w:t>29.2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0,56</w:t>
            </w:r>
          </w:p>
        </w:tc>
        <w:tc>
          <w:tcPr>
            <w:tcW w:w="1587" w:type="dxa"/>
          </w:tcPr>
          <w:p w:rsidR="00794F4C" w:rsidRDefault="00794F4C">
            <w:pPr>
              <w:pStyle w:val="ConsPlusNormal"/>
              <w:jc w:val="right"/>
            </w:pPr>
            <w:r>
              <w:t>672,2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376,4</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778493,0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79" w:name="P3836"/>
            <w:bookmarkEnd w:id="79"/>
            <w:r>
              <w:t>29.3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1,98</w:t>
            </w:r>
          </w:p>
        </w:tc>
        <w:tc>
          <w:tcPr>
            <w:tcW w:w="1587" w:type="dxa"/>
          </w:tcPr>
          <w:p w:rsidR="00794F4C" w:rsidRDefault="00794F4C">
            <w:pPr>
              <w:pStyle w:val="ConsPlusNormal"/>
              <w:jc w:val="right"/>
            </w:pPr>
            <w:r>
              <w:t>1471,0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2912,6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6023460,1</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80" w:name="P3846"/>
            <w:bookmarkEnd w:id="80"/>
            <w:r>
              <w:t>30</w:t>
            </w:r>
          </w:p>
        </w:tc>
        <w:tc>
          <w:tcPr>
            <w:tcW w:w="1531" w:type="dxa"/>
          </w:tcPr>
          <w:p w:rsidR="00794F4C" w:rsidRDefault="00794F4C">
            <w:pPr>
              <w:pStyle w:val="ConsPlusNormal"/>
              <w:jc w:val="center"/>
            </w:pPr>
            <w:r>
              <w:t>случай госпитализации</w:t>
            </w:r>
          </w:p>
        </w:tc>
        <w:tc>
          <w:tcPr>
            <w:tcW w:w="1701" w:type="dxa"/>
          </w:tcPr>
          <w:p w:rsidR="00794F4C" w:rsidRDefault="00794F4C">
            <w:pPr>
              <w:pStyle w:val="ConsPlusNormal"/>
              <w:jc w:val="right"/>
            </w:pPr>
            <w:r>
              <w:t>0,17235</w:t>
            </w:r>
          </w:p>
        </w:tc>
        <w:tc>
          <w:tcPr>
            <w:tcW w:w="1587" w:type="dxa"/>
          </w:tcPr>
          <w:p w:rsidR="00794F4C" w:rsidRDefault="00794F4C">
            <w:pPr>
              <w:pStyle w:val="ConsPlusNormal"/>
              <w:jc w:val="right"/>
            </w:pPr>
            <w:r>
              <w:t>35276,2</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6079,9</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12573743,9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81" w:name="P3856"/>
            <w:bookmarkEnd w:id="81"/>
            <w:r>
              <w:t>30.1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0,070</w:t>
            </w:r>
          </w:p>
        </w:tc>
        <w:tc>
          <w:tcPr>
            <w:tcW w:w="1587" w:type="dxa"/>
          </w:tcPr>
          <w:p w:rsidR="00794F4C" w:rsidRDefault="00794F4C">
            <w:pPr>
              <w:pStyle w:val="ConsPlusNormal"/>
              <w:jc w:val="right"/>
            </w:pPr>
            <w:r>
              <w:t>2743,7</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192,1</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397278,9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82" w:name="P3866"/>
            <w:bookmarkEnd w:id="82"/>
            <w:r>
              <w:t>30.2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0,00424</w:t>
            </w:r>
          </w:p>
        </w:tc>
        <w:tc>
          <w:tcPr>
            <w:tcW w:w="1587" w:type="dxa"/>
          </w:tcPr>
          <w:p w:rsidR="00794F4C" w:rsidRDefault="00794F4C">
            <w:pPr>
              <w:pStyle w:val="ConsPlusNormal"/>
              <w:jc w:val="right"/>
            </w:pPr>
            <w:r>
              <w:t>160053,0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678,6</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1403452,9</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bookmarkStart w:id="83" w:name="P3876"/>
            <w:bookmarkEnd w:id="83"/>
            <w:r>
              <w:t>31</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0,06</w:t>
            </w:r>
          </w:p>
        </w:tc>
        <w:tc>
          <w:tcPr>
            <w:tcW w:w="1587" w:type="dxa"/>
          </w:tcPr>
          <w:p w:rsidR="00794F4C" w:rsidRDefault="00794F4C">
            <w:pPr>
              <w:pStyle w:val="ConsPlusNormal"/>
              <w:jc w:val="right"/>
            </w:pPr>
            <w:r>
              <w:t>17218,4</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1033,1</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2136545,9</w:t>
            </w:r>
          </w:p>
        </w:tc>
        <w:tc>
          <w:tcPr>
            <w:tcW w:w="1134" w:type="dxa"/>
          </w:tcPr>
          <w:p w:rsidR="00794F4C" w:rsidRDefault="00794F4C">
            <w:pPr>
              <w:pStyle w:val="ConsPlusNormal"/>
              <w:jc w:val="right"/>
            </w:pPr>
            <w:r>
              <w:t>X</w:t>
            </w:r>
          </w:p>
        </w:tc>
      </w:tr>
      <w:tr w:rsidR="00794F4C">
        <w:tc>
          <w:tcPr>
            <w:tcW w:w="680" w:type="dxa"/>
            <w:vMerge w:val="restart"/>
          </w:tcPr>
          <w:p w:rsidR="00794F4C" w:rsidRDefault="00794F4C">
            <w:pPr>
              <w:pStyle w:val="ConsPlusNormal"/>
              <w:jc w:val="center"/>
            </w:pPr>
            <w:r>
              <w:lastRenderedPageBreak/>
              <w:t>3.2.</w:t>
            </w:r>
          </w:p>
        </w:tc>
        <w:tc>
          <w:tcPr>
            <w:tcW w:w="3231" w:type="dxa"/>
          </w:tcPr>
          <w:p w:rsidR="00794F4C" w:rsidRDefault="00794F4C">
            <w:pPr>
              <w:pStyle w:val="ConsPlusNormal"/>
            </w:pPr>
            <w:r>
              <w:t>Медицинская помощь по видам и заболеваниям сверх базовой программы:</w:t>
            </w:r>
          </w:p>
        </w:tc>
        <w:tc>
          <w:tcPr>
            <w:tcW w:w="1304" w:type="dxa"/>
          </w:tcPr>
          <w:p w:rsidR="00794F4C" w:rsidRDefault="00794F4C">
            <w:pPr>
              <w:pStyle w:val="ConsPlusNormal"/>
              <w:jc w:val="center"/>
            </w:pPr>
            <w:r>
              <w:t>32</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скорая медицинская помощь</w:t>
            </w:r>
          </w:p>
        </w:tc>
        <w:tc>
          <w:tcPr>
            <w:tcW w:w="1304" w:type="dxa"/>
          </w:tcPr>
          <w:p w:rsidR="00794F4C" w:rsidRDefault="00794F4C">
            <w:pPr>
              <w:pStyle w:val="ConsPlusNormal"/>
              <w:jc w:val="center"/>
            </w:pPr>
            <w:bookmarkStart w:id="84" w:name="P3897"/>
            <w:bookmarkEnd w:id="84"/>
            <w:r>
              <w:t>33</w:t>
            </w:r>
          </w:p>
        </w:tc>
        <w:tc>
          <w:tcPr>
            <w:tcW w:w="1531" w:type="dxa"/>
          </w:tcPr>
          <w:p w:rsidR="00794F4C" w:rsidRDefault="00794F4C">
            <w:pPr>
              <w:pStyle w:val="ConsPlusNormal"/>
              <w:jc w:val="center"/>
            </w:pPr>
            <w:r>
              <w:t>вызовов</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val="restart"/>
          </w:tcPr>
          <w:p w:rsidR="00794F4C" w:rsidRDefault="00794F4C">
            <w:pPr>
              <w:pStyle w:val="ConsPlusNormal"/>
            </w:pPr>
            <w:r>
              <w:t>медицинская помощь в амбулаторных условиях</w:t>
            </w:r>
          </w:p>
        </w:tc>
        <w:tc>
          <w:tcPr>
            <w:tcW w:w="1304" w:type="dxa"/>
          </w:tcPr>
          <w:p w:rsidR="00794F4C" w:rsidRDefault="00794F4C">
            <w:pPr>
              <w:pStyle w:val="ConsPlusNormal"/>
              <w:jc w:val="center"/>
            </w:pPr>
            <w:bookmarkStart w:id="85" w:name="P3907"/>
            <w:bookmarkEnd w:id="85"/>
            <w:r>
              <w:t>34.1</w:t>
            </w:r>
          </w:p>
        </w:tc>
        <w:tc>
          <w:tcPr>
            <w:tcW w:w="1531" w:type="dxa"/>
          </w:tcPr>
          <w:p w:rsidR="00794F4C" w:rsidRDefault="00794F4C">
            <w:pPr>
              <w:pStyle w:val="ConsPlusNormal"/>
              <w:jc w:val="center"/>
            </w:pPr>
            <w:r>
              <w:t>посещений с профилактическими и иными целями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86" w:name="P3916"/>
            <w:bookmarkEnd w:id="86"/>
            <w:r>
              <w:t>34.2</w:t>
            </w:r>
          </w:p>
        </w:tc>
        <w:tc>
          <w:tcPr>
            <w:tcW w:w="1531" w:type="dxa"/>
          </w:tcPr>
          <w:p w:rsidR="00794F4C" w:rsidRDefault="00794F4C">
            <w:pPr>
              <w:pStyle w:val="ConsPlusNormal"/>
              <w:jc w:val="center"/>
            </w:pPr>
            <w:r>
              <w:t>посещений по неотложной медицинской помощи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vMerge/>
          </w:tcPr>
          <w:p w:rsidR="00794F4C" w:rsidRDefault="00794F4C"/>
        </w:tc>
        <w:tc>
          <w:tcPr>
            <w:tcW w:w="1304" w:type="dxa"/>
          </w:tcPr>
          <w:p w:rsidR="00794F4C" w:rsidRDefault="00794F4C">
            <w:pPr>
              <w:pStyle w:val="ConsPlusNormal"/>
              <w:jc w:val="center"/>
            </w:pPr>
            <w:bookmarkStart w:id="87" w:name="P3925"/>
            <w:bookmarkEnd w:id="87"/>
            <w:r>
              <w:t>34.3</w:t>
            </w:r>
          </w:p>
        </w:tc>
        <w:tc>
          <w:tcPr>
            <w:tcW w:w="1531" w:type="dxa"/>
          </w:tcPr>
          <w:p w:rsidR="00794F4C" w:rsidRDefault="00794F4C">
            <w:pPr>
              <w:pStyle w:val="ConsPlusNormal"/>
              <w:jc w:val="center"/>
            </w:pPr>
            <w:r>
              <w:t>обращений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медицинская помощь в стационарных условиях, в том числе:</w:t>
            </w:r>
          </w:p>
        </w:tc>
        <w:tc>
          <w:tcPr>
            <w:tcW w:w="1304" w:type="dxa"/>
          </w:tcPr>
          <w:p w:rsidR="00794F4C" w:rsidRDefault="00794F4C">
            <w:pPr>
              <w:pStyle w:val="ConsPlusNormal"/>
              <w:jc w:val="center"/>
            </w:pPr>
            <w:bookmarkStart w:id="88" w:name="P3935"/>
            <w:bookmarkEnd w:id="88"/>
            <w:r>
              <w:t>35</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474" w:type="dxa"/>
          </w:tcPr>
          <w:p w:rsidR="00794F4C" w:rsidRDefault="00794F4C">
            <w:pPr>
              <w:pStyle w:val="ConsPlusNormal"/>
              <w:jc w:val="right"/>
            </w:pPr>
            <w:r>
              <w:t>0,0</w:t>
            </w:r>
          </w:p>
        </w:tc>
        <w:tc>
          <w:tcPr>
            <w:tcW w:w="1417" w:type="dxa"/>
          </w:tcPr>
          <w:p w:rsidR="00794F4C" w:rsidRDefault="00794F4C">
            <w:pPr>
              <w:pStyle w:val="ConsPlusNormal"/>
              <w:jc w:val="right"/>
            </w:pPr>
            <w:r>
              <w:t>X</w:t>
            </w:r>
          </w:p>
        </w:tc>
        <w:tc>
          <w:tcPr>
            <w:tcW w:w="1644" w:type="dxa"/>
          </w:tcPr>
          <w:p w:rsidR="00794F4C" w:rsidRDefault="00794F4C">
            <w:pPr>
              <w:pStyle w:val="ConsPlusNormal"/>
              <w:jc w:val="right"/>
            </w:pPr>
            <w:r>
              <w:t>0,0</w:t>
            </w:r>
          </w:p>
        </w:tc>
        <w:tc>
          <w:tcPr>
            <w:tcW w:w="1134" w:type="dxa"/>
          </w:tcPr>
          <w:p w:rsidR="00794F4C" w:rsidRDefault="00794F4C">
            <w:pPr>
              <w:pStyle w:val="ConsPlusNormal"/>
              <w:jc w:val="right"/>
            </w:pPr>
            <w:r>
              <w:t>X</w:t>
            </w:r>
          </w:p>
        </w:tc>
      </w:tr>
      <w:tr w:rsidR="00794F4C">
        <w:tc>
          <w:tcPr>
            <w:tcW w:w="680" w:type="dxa"/>
            <w:vMerge/>
          </w:tcPr>
          <w:p w:rsidR="00794F4C" w:rsidRDefault="00794F4C"/>
        </w:tc>
        <w:tc>
          <w:tcPr>
            <w:tcW w:w="3231" w:type="dxa"/>
          </w:tcPr>
          <w:p w:rsidR="00794F4C" w:rsidRDefault="00794F4C">
            <w:pPr>
              <w:pStyle w:val="ConsPlusNormal"/>
            </w:pPr>
            <w:r>
              <w:t>медицинская реабилитация в стационарных условиях</w:t>
            </w:r>
          </w:p>
        </w:tc>
        <w:tc>
          <w:tcPr>
            <w:tcW w:w="1304" w:type="dxa"/>
          </w:tcPr>
          <w:p w:rsidR="00794F4C" w:rsidRDefault="00794F4C">
            <w:pPr>
              <w:pStyle w:val="ConsPlusNormal"/>
              <w:jc w:val="center"/>
            </w:pPr>
            <w:bookmarkStart w:id="89" w:name="P3945"/>
            <w:bookmarkEnd w:id="89"/>
            <w:r>
              <w:t>35.1</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специализированная высокотехнологичная медицинская помощь</w:t>
            </w:r>
          </w:p>
        </w:tc>
        <w:tc>
          <w:tcPr>
            <w:tcW w:w="1304" w:type="dxa"/>
          </w:tcPr>
          <w:p w:rsidR="00794F4C" w:rsidRDefault="00794F4C">
            <w:pPr>
              <w:pStyle w:val="ConsPlusNormal"/>
              <w:jc w:val="center"/>
            </w:pPr>
            <w:bookmarkStart w:id="90" w:name="P3955"/>
            <w:bookmarkEnd w:id="90"/>
            <w:r>
              <w:t>35.2</w:t>
            </w:r>
          </w:p>
        </w:tc>
        <w:tc>
          <w:tcPr>
            <w:tcW w:w="1531" w:type="dxa"/>
          </w:tcPr>
          <w:p w:rsidR="00794F4C" w:rsidRDefault="00794F4C">
            <w:pPr>
              <w:pStyle w:val="ConsPlusNormal"/>
              <w:jc w:val="center"/>
            </w:pPr>
            <w:r>
              <w:t>случаев госпитализации</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медицинская помощь в условиях дневного стационара</w:t>
            </w:r>
          </w:p>
        </w:tc>
        <w:tc>
          <w:tcPr>
            <w:tcW w:w="1304" w:type="dxa"/>
          </w:tcPr>
          <w:p w:rsidR="00794F4C" w:rsidRDefault="00794F4C">
            <w:pPr>
              <w:pStyle w:val="ConsPlusNormal"/>
              <w:jc w:val="center"/>
            </w:pPr>
            <w:bookmarkStart w:id="91" w:name="P3965"/>
            <w:bookmarkEnd w:id="91"/>
            <w:r>
              <w:t>36</w:t>
            </w:r>
          </w:p>
        </w:tc>
        <w:tc>
          <w:tcPr>
            <w:tcW w:w="1531" w:type="dxa"/>
          </w:tcPr>
          <w:p w:rsidR="00794F4C" w:rsidRDefault="00794F4C">
            <w:pPr>
              <w:pStyle w:val="ConsPlusNormal"/>
              <w:jc w:val="center"/>
            </w:pPr>
            <w:r>
              <w:t>случаев лечения</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680" w:type="dxa"/>
            <w:vMerge/>
          </w:tcPr>
          <w:p w:rsidR="00794F4C" w:rsidRDefault="00794F4C"/>
        </w:tc>
        <w:tc>
          <w:tcPr>
            <w:tcW w:w="3231" w:type="dxa"/>
          </w:tcPr>
          <w:p w:rsidR="00794F4C" w:rsidRDefault="00794F4C">
            <w:pPr>
              <w:pStyle w:val="ConsPlusNormal"/>
            </w:pPr>
            <w:r>
              <w:t xml:space="preserve">паллиативная медицинская </w:t>
            </w:r>
            <w:r>
              <w:lastRenderedPageBreak/>
              <w:t>помощь</w:t>
            </w:r>
          </w:p>
        </w:tc>
        <w:tc>
          <w:tcPr>
            <w:tcW w:w="1304" w:type="dxa"/>
          </w:tcPr>
          <w:p w:rsidR="00794F4C" w:rsidRDefault="00794F4C">
            <w:pPr>
              <w:pStyle w:val="ConsPlusNormal"/>
              <w:jc w:val="center"/>
            </w:pPr>
            <w:bookmarkStart w:id="92" w:name="P3975"/>
            <w:bookmarkEnd w:id="92"/>
            <w:r>
              <w:lastRenderedPageBreak/>
              <w:t>37</w:t>
            </w:r>
          </w:p>
        </w:tc>
        <w:tc>
          <w:tcPr>
            <w:tcW w:w="1531" w:type="dxa"/>
          </w:tcPr>
          <w:p w:rsidR="00794F4C" w:rsidRDefault="00794F4C">
            <w:pPr>
              <w:pStyle w:val="ConsPlusNormal"/>
              <w:jc w:val="center"/>
            </w:pPr>
            <w:r>
              <w:t>койко-дней</w:t>
            </w:r>
          </w:p>
        </w:tc>
        <w:tc>
          <w:tcPr>
            <w:tcW w:w="1701" w:type="dxa"/>
          </w:tcPr>
          <w:p w:rsidR="00794F4C" w:rsidRDefault="00794F4C">
            <w:pPr>
              <w:pStyle w:val="ConsPlusNormal"/>
              <w:jc w:val="right"/>
            </w:pPr>
            <w:r>
              <w:t>0,0</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474" w:type="dxa"/>
          </w:tcPr>
          <w:p w:rsidR="00794F4C" w:rsidRDefault="00794F4C">
            <w:pPr>
              <w:pStyle w:val="ConsPlusNormal"/>
              <w:jc w:val="right"/>
            </w:pPr>
            <w:r>
              <w:t>X</w:t>
            </w:r>
          </w:p>
        </w:tc>
        <w:tc>
          <w:tcPr>
            <w:tcW w:w="1417" w:type="dxa"/>
          </w:tcPr>
          <w:p w:rsidR="00794F4C" w:rsidRDefault="00794F4C">
            <w:pPr>
              <w:pStyle w:val="ConsPlusNormal"/>
              <w:jc w:val="right"/>
            </w:pPr>
            <w:r>
              <w:t>0,0</w:t>
            </w:r>
          </w:p>
        </w:tc>
        <w:tc>
          <w:tcPr>
            <w:tcW w:w="1644" w:type="dxa"/>
          </w:tcPr>
          <w:p w:rsidR="00794F4C" w:rsidRDefault="00794F4C">
            <w:pPr>
              <w:pStyle w:val="ConsPlusNormal"/>
              <w:jc w:val="right"/>
            </w:pPr>
            <w:r>
              <w:t>X</w:t>
            </w:r>
          </w:p>
        </w:tc>
        <w:tc>
          <w:tcPr>
            <w:tcW w:w="1134" w:type="dxa"/>
          </w:tcPr>
          <w:p w:rsidR="00794F4C" w:rsidRDefault="00794F4C">
            <w:pPr>
              <w:pStyle w:val="ConsPlusNormal"/>
              <w:jc w:val="right"/>
            </w:pPr>
            <w:r>
              <w:t>0,0</w:t>
            </w:r>
          </w:p>
        </w:tc>
      </w:tr>
      <w:tr w:rsidR="00794F4C">
        <w:tc>
          <w:tcPr>
            <w:tcW w:w="3911" w:type="dxa"/>
            <w:gridSpan w:val="2"/>
          </w:tcPr>
          <w:p w:rsidR="00794F4C" w:rsidRDefault="00794F4C">
            <w:pPr>
              <w:pStyle w:val="ConsPlusNormal"/>
            </w:pPr>
            <w:r>
              <w:t xml:space="preserve">Итого (сумма </w:t>
            </w:r>
            <w:hyperlink w:anchor="P3491" w:history="1">
              <w:r>
                <w:rPr>
                  <w:color w:val="0000FF"/>
                </w:rPr>
                <w:t>строк 01</w:t>
              </w:r>
            </w:hyperlink>
            <w:r>
              <w:t xml:space="preserve"> + </w:t>
            </w:r>
            <w:hyperlink w:anchor="P3637" w:history="1">
              <w:r>
                <w:rPr>
                  <w:color w:val="0000FF"/>
                </w:rPr>
                <w:t>15</w:t>
              </w:r>
            </w:hyperlink>
            <w:r>
              <w:t xml:space="preserve"> + </w:t>
            </w:r>
            <w:hyperlink w:anchor="P3688" w:history="1">
              <w:r>
                <w:rPr>
                  <w:color w:val="0000FF"/>
                </w:rPr>
                <w:t>20</w:t>
              </w:r>
            </w:hyperlink>
            <w:r>
              <w:t>)</w:t>
            </w:r>
          </w:p>
        </w:tc>
        <w:tc>
          <w:tcPr>
            <w:tcW w:w="1304" w:type="dxa"/>
          </w:tcPr>
          <w:p w:rsidR="00794F4C" w:rsidRDefault="00794F4C">
            <w:pPr>
              <w:pStyle w:val="ConsPlusNormal"/>
              <w:jc w:val="center"/>
            </w:pPr>
            <w:r>
              <w:t>38</w:t>
            </w:r>
          </w:p>
        </w:tc>
        <w:tc>
          <w:tcPr>
            <w:tcW w:w="1531" w:type="dxa"/>
          </w:tcPr>
          <w:p w:rsidR="00794F4C" w:rsidRDefault="00794F4C">
            <w:pPr>
              <w:pStyle w:val="ConsPlusNormal"/>
            </w:pPr>
          </w:p>
        </w:tc>
        <w:tc>
          <w:tcPr>
            <w:tcW w:w="1701" w:type="dxa"/>
          </w:tcPr>
          <w:p w:rsidR="00794F4C" w:rsidRDefault="00794F4C">
            <w:pPr>
              <w:pStyle w:val="ConsPlusNormal"/>
              <w:jc w:val="right"/>
            </w:pPr>
            <w:r>
              <w:t>X</w:t>
            </w:r>
          </w:p>
        </w:tc>
        <w:tc>
          <w:tcPr>
            <w:tcW w:w="1587" w:type="dxa"/>
          </w:tcPr>
          <w:p w:rsidR="00794F4C" w:rsidRDefault="00794F4C">
            <w:pPr>
              <w:pStyle w:val="ConsPlusNormal"/>
              <w:jc w:val="right"/>
            </w:pPr>
            <w:r>
              <w:t>X</w:t>
            </w:r>
          </w:p>
        </w:tc>
        <w:tc>
          <w:tcPr>
            <w:tcW w:w="1417" w:type="dxa"/>
          </w:tcPr>
          <w:p w:rsidR="00794F4C" w:rsidRDefault="00794F4C">
            <w:pPr>
              <w:pStyle w:val="ConsPlusNormal"/>
              <w:jc w:val="right"/>
            </w:pPr>
            <w:r>
              <w:t>3391,4</w:t>
            </w:r>
          </w:p>
        </w:tc>
        <w:tc>
          <w:tcPr>
            <w:tcW w:w="1474" w:type="dxa"/>
          </w:tcPr>
          <w:p w:rsidR="00794F4C" w:rsidRDefault="00794F4C">
            <w:pPr>
              <w:pStyle w:val="ConsPlusNormal"/>
              <w:jc w:val="right"/>
            </w:pPr>
            <w:r>
              <w:t>12539,3</w:t>
            </w:r>
          </w:p>
        </w:tc>
        <w:tc>
          <w:tcPr>
            <w:tcW w:w="1417" w:type="dxa"/>
          </w:tcPr>
          <w:p w:rsidR="00794F4C" w:rsidRDefault="00794F4C">
            <w:pPr>
              <w:pStyle w:val="ConsPlusNormal"/>
              <w:jc w:val="right"/>
            </w:pPr>
            <w:r>
              <w:t>6742909,7</w:t>
            </w:r>
          </w:p>
        </w:tc>
        <w:tc>
          <w:tcPr>
            <w:tcW w:w="1644" w:type="dxa"/>
          </w:tcPr>
          <w:p w:rsidR="00794F4C" w:rsidRDefault="00794F4C">
            <w:pPr>
              <w:pStyle w:val="ConsPlusNormal"/>
              <w:jc w:val="right"/>
            </w:pPr>
            <w:r>
              <w:t>25932257,7</w:t>
            </w:r>
          </w:p>
        </w:tc>
        <w:tc>
          <w:tcPr>
            <w:tcW w:w="1134" w:type="dxa"/>
          </w:tcPr>
          <w:p w:rsidR="00794F4C" w:rsidRDefault="00794F4C">
            <w:pPr>
              <w:pStyle w:val="ConsPlusNormal"/>
              <w:jc w:val="right"/>
            </w:pPr>
            <w:r>
              <w:t>100</w:t>
            </w:r>
          </w:p>
        </w:tc>
      </w:tr>
    </w:tbl>
    <w:p w:rsidR="00794F4C" w:rsidRDefault="00794F4C">
      <w:pPr>
        <w:sectPr w:rsidR="00794F4C">
          <w:pgSz w:w="16838" w:h="11905" w:orient="landscape"/>
          <w:pgMar w:top="1701" w:right="1134" w:bottom="850" w:left="1134" w:header="0" w:footer="0" w:gutter="0"/>
          <w:cols w:space="720"/>
        </w:sectPr>
      </w:pPr>
    </w:p>
    <w:p w:rsidR="00794F4C" w:rsidRDefault="00794F4C">
      <w:pPr>
        <w:pStyle w:val="ConsPlusNormal"/>
        <w:jc w:val="both"/>
      </w:pPr>
    </w:p>
    <w:p w:rsidR="00794F4C" w:rsidRDefault="00794F4C">
      <w:pPr>
        <w:pStyle w:val="ConsPlusNormal"/>
        <w:ind w:firstLine="540"/>
        <w:jc w:val="both"/>
      </w:pPr>
      <w:r>
        <w:t>--------------------------------</w:t>
      </w:r>
    </w:p>
    <w:p w:rsidR="00794F4C" w:rsidRDefault="00794F4C">
      <w:pPr>
        <w:pStyle w:val="ConsPlusNormal"/>
        <w:spacing w:before="220"/>
        <w:ind w:firstLine="540"/>
        <w:jc w:val="both"/>
      </w:pPr>
      <w:bookmarkStart w:id="93" w:name="P3996"/>
      <w:bookmarkEnd w:id="93"/>
      <w:r>
        <w:t>&lt;*&gt; Без учета финансовых средств областного бюджета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794F4C" w:rsidRDefault="00794F4C">
      <w:pPr>
        <w:pStyle w:val="ConsPlusNormal"/>
        <w:spacing w:before="220"/>
        <w:ind w:firstLine="540"/>
        <w:jc w:val="both"/>
      </w:pPr>
      <w:bookmarkStart w:id="94" w:name="P3997"/>
      <w:bookmarkEnd w:id="94"/>
      <w:r>
        <w:t>&lt;**&gt; Средства областного бюджета на приобретение медицинского оборудования для медицинских организаций, работающих в системе обязательного медицинского страхования, сверх территориальной программы обязательного медицинского страхования.</w:t>
      </w:r>
    </w:p>
    <w:p w:rsidR="00794F4C" w:rsidRDefault="00794F4C">
      <w:pPr>
        <w:pStyle w:val="ConsPlusNormal"/>
        <w:spacing w:before="220"/>
        <w:ind w:firstLine="540"/>
        <w:jc w:val="both"/>
      </w:pPr>
      <w:bookmarkStart w:id="95" w:name="P3998"/>
      <w:bookmarkEnd w:id="95"/>
      <w:r>
        <w:t>&lt;***&gt; В случае включения паллиативной медицинской помощи в территориальную программу обязательного медицинского страхования сверх базовой программы обязательного медицинского страхования с соответствующим платежом Оренбургской области.</w:t>
      </w:r>
    </w:p>
    <w:p w:rsidR="00794F4C" w:rsidRDefault="00794F4C">
      <w:pPr>
        <w:pStyle w:val="ConsPlusNormal"/>
        <w:jc w:val="both"/>
      </w:pPr>
    </w:p>
    <w:p w:rsidR="00794F4C" w:rsidRDefault="00794F4C">
      <w:pPr>
        <w:pStyle w:val="ConsPlusNormal"/>
        <w:jc w:val="both"/>
      </w:pPr>
    </w:p>
    <w:p w:rsidR="00794F4C" w:rsidRDefault="00794F4C">
      <w:pPr>
        <w:pStyle w:val="ConsPlusNormal"/>
        <w:pBdr>
          <w:top w:val="single" w:sz="6" w:space="0" w:color="auto"/>
        </w:pBdr>
        <w:spacing w:before="100" w:after="100"/>
        <w:jc w:val="both"/>
        <w:rPr>
          <w:sz w:val="2"/>
          <w:szCs w:val="2"/>
        </w:rPr>
      </w:pPr>
    </w:p>
    <w:p w:rsidR="0087252B" w:rsidRDefault="0087252B">
      <w:bookmarkStart w:id="96" w:name="_GoBack"/>
      <w:bookmarkEnd w:id="96"/>
    </w:p>
    <w:sectPr w:rsidR="0087252B" w:rsidSect="00B3305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F4C"/>
    <w:rsid w:val="00794F4C"/>
    <w:rsid w:val="00872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39F46-E8F5-4AC4-96C4-77478A70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4F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4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4F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4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4F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4F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4F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4F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EB12C95B78EA482046131B93853A3915AACB2C677BAB8C7A200CC664732BC747FEB1B4D89CBB91W4aAB" TargetMode="External"/><Relationship Id="rId18" Type="http://schemas.openxmlformats.org/officeDocument/2006/relationships/hyperlink" Target="consultantplus://offline/ref=14EB12C95B78EA4820460D1685E9673D17A89327677FA6D3237F579B337A219000B1E8F69C91B8974FDA80WCa6B" TargetMode="External"/><Relationship Id="rId26" Type="http://schemas.openxmlformats.org/officeDocument/2006/relationships/hyperlink" Target="consultantplus://offline/ref=14EB12C95B78EA482046131B93853A3915AACF2C6778AB8C7A200CC664732BC747FEB1B4D89CB895W4a7B" TargetMode="External"/><Relationship Id="rId39" Type="http://schemas.openxmlformats.org/officeDocument/2006/relationships/hyperlink" Target="consultantplus://offline/ref=14EB12C95B78EA4820460D1685E9673D17A89327697CA2D3247F579B337A219000B1E8F69C91B8974FD981WCa1B" TargetMode="External"/><Relationship Id="rId21" Type="http://schemas.openxmlformats.org/officeDocument/2006/relationships/hyperlink" Target="consultantplus://offline/ref=14EB12C95B78EA482046131B93853A3916A0CD28637CAB8C7A200CC664W7a3B" TargetMode="External"/><Relationship Id="rId34" Type="http://schemas.openxmlformats.org/officeDocument/2006/relationships/hyperlink" Target="consultantplus://offline/ref=14EB12C95B78EA482046131B93853A3916A7CB2D697DAB8C7A200CC664W7a3B" TargetMode="External"/><Relationship Id="rId7" Type="http://schemas.openxmlformats.org/officeDocument/2006/relationships/hyperlink" Target="consultantplus://offline/ref=14EB12C95B78EA482046131B93853A3915AACB2C677BAB8C7A200CC664732BC747FEB1B4D89CB995W4aFB" TargetMode="External"/><Relationship Id="rId2" Type="http://schemas.openxmlformats.org/officeDocument/2006/relationships/settings" Target="settings.xml"/><Relationship Id="rId16" Type="http://schemas.openxmlformats.org/officeDocument/2006/relationships/hyperlink" Target="consultantplus://offline/ref=14EB12C95B78EA482046131B93853A3915AACB2C677BAB8C7A200CC664732BC747FEB1B4D89CBB91W4aAB" TargetMode="External"/><Relationship Id="rId20" Type="http://schemas.openxmlformats.org/officeDocument/2006/relationships/hyperlink" Target="consultantplus://offline/ref=14EB12C95B78EA4820460D1685E9673D17A89327697CA3DB247F579B337A2190W0a0B" TargetMode="External"/><Relationship Id="rId29" Type="http://schemas.openxmlformats.org/officeDocument/2006/relationships/hyperlink" Target="consultantplus://offline/ref=14EB12C95B78EA482046131B93853A3915ABCA2F617DAB8C7A200CC664W7a3B"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4EB12C95B78EA482046131B93853A3915A2CD2A647EAB8C7A200CC664W7a3B" TargetMode="External"/><Relationship Id="rId11" Type="http://schemas.openxmlformats.org/officeDocument/2006/relationships/hyperlink" Target="consultantplus://offline/ref=14EB12C95B78EA482046131B93853A3915A2CD2A647EAB8C7A200CC664W7a3B" TargetMode="External"/><Relationship Id="rId24" Type="http://schemas.openxmlformats.org/officeDocument/2006/relationships/hyperlink" Target="consultantplus://offline/ref=14EB12C95B78EA482046131B93853A3915ABCC28677CAB8C7A200CC664732BC747FEB1B4D89CB996W4aDB" TargetMode="External"/><Relationship Id="rId32" Type="http://schemas.openxmlformats.org/officeDocument/2006/relationships/hyperlink" Target="consultantplus://offline/ref=14EB12C95B78EA482046131B93853A3915ABC923697BAB8C7A200CC664W7a3B" TargetMode="External"/><Relationship Id="rId37" Type="http://schemas.openxmlformats.org/officeDocument/2006/relationships/hyperlink" Target="consultantplus://offline/ref=14EB12C95B78EA482046131B93853A3915AACC23627DAB8C7A200CC664W7a3B" TargetMode="External"/><Relationship Id="rId40" Type="http://schemas.openxmlformats.org/officeDocument/2006/relationships/fontTable" Target="fontTable.xml"/><Relationship Id="rId5" Type="http://schemas.openxmlformats.org/officeDocument/2006/relationships/hyperlink" Target="consultantplus://offline/ref=14EB12C95B78EA482046131B93853A3915AACF2C667BAB8C7A200CC664732BC747FEB1B4D89CB194W4aEB" TargetMode="External"/><Relationship Id="rId15" Type="http://schemas.openxmlformats.org/officeDocument/2006/relationships/hyperlink" Target="consultantplus://offline/ref=14EB12C95B78EA482046131B93853A3915A2CD2A647EAB8C7A200CC664W7a3B" TargetMode="External"/><Relationship Id="rId23" Type="http://schemas.openxmlformats.org/officeDocument/2006/relationships/hyperlink" Target="consultantplus://offline/ref=14EB12C95B78EA482046131B93853A3916ABC823657AAB8C7A200CC664W7a3B" TargetMode="External"/><Relationship Id="rId28" Type="http://schemas.openxmlformats.org/officeDocument/2006/relationships/hyperlink" Target="consultantplus://offline/ref=14EB12C95B78EA482046131B93853A3916A7CC29637DAB8C7A200CC664W7a3B" TargetMode="External"/><Relationship Id="rId36" Type="http://schemas.openxmlformats.org/officeDocument/2006/relationships/hyperlink" Target="consultantplus://offline/ref=14EB12C95B78EA482046131B93853A3915AACF2C667BAB8C7A200CC664732BC747FEB1B4D89CBB90W4aCB" TargetMode="External"/><Relationship Id="rId10" Type="http://schemas.openxmlformats.org/officeDocument/2006/relationships/hyperlink" Target="consultantplus://offline/ref=14EB12C95B78EA482046131B93853A3915AACF2C667BAB8C7A200CC664W7a3B" TargetMode="External"/><Relationship Id="rId19" Type="http://schemas.openxmlformats.org/officeDocument/2006/relationships/hyperlink" Target="consultantplus://offline/ref=14EB12C95B78EA482046131B93853A3914A6C82A6276F686727900C4637C74D040B7BDB5D89BB9W9aFB" TargetMode="External"/><Relationship Id="rId31" Type="http://schemas.openxmlformats.org/officeDocument/2006/relationships/hyperlink" Target="consultantplus://offline/ref=14EB12C95B78EA482046131B93853A3915ABC923697BAB8C7A200CC664W7a3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4EB12C95B78EA4820460D1685E9673D17A89327697EA7DD257F579B337A219000B1E8F69C91B8974FD88DWCa1B" TargetMode="External"/><Relationship Id="rId14" Type="http://schemas.openxmlformats.org/officeDocument/2006/relationships/hyperlink" Target="consultantplus://offline/ref=14EB12C95B78EA482046131B93853A3915A2CF2A697AAB8C7A200CC664W7a3B" TargetMode="External"/><Relationship Id="rId22" Type="http://schemas.openxmlformats.org/officeDocument/2006/relationships/hyperlink" Target="consultantplus://offline/ref=14EB12C95B78EA482046131B93853A3916A7CE2C627EAB8C7A200CC664W7a3B" TargetMode="External"/><Relationship Id="rId27" Type="http://schemas.openxmlformats.org/officeDocument/2006/relationships/hyperlink" Target="consultantplus://offline/ref=14EB12C95B78EA482046131B93853A3915AACF2C667BAB8C7A200CC664W7a3B" TargetMode="External"/><Relationship Id="rId30" Type="http://schemas.openxmlformats.org/officeDocument/2006/relationships/hyperlink" Target="consultantplus://offline/ref=14EB12C95B78EA482046131B93853A3916A7C52F6679AB8C7A200CC664W7a3B" TargetMode="External"/><Relationship Id="rId35" Type="http://schemas.openxmlformats.org/officeDocument/2006/relationships/hyperlink" Target="consultantplus://offline/ref=14EB12C95B78EA482046131B93853A3916A7C82B667DAB8C7A200CC664W7a3B" TargetMode="External"/><Relationship Id="rId8" Type="http://schemas.openxmlformats.org/officeDocument/2006/relationships/hyperlink" Target="consultantplus://offline/ref=14EB12C95B78EA4820460D1685E9673D17A89327697EA7DF217F579B337A2190W0a0B" TargetMode="External"/><Relationship Id="rId3" Type="http://schemas.openxmlformats.org/officeDocument/2006/relationships/webSettings" Target="webSettings.xml"/><Relationship Id="rId12" Type="http://schemas.openxmlformats.org/officeDocument/2006/relationships/hyperlink" Target="consultantplus://offline/ref=14EB12C95B78EA482046131B93853A3915AACB2C677BAB8C7A200CC664732BC747FEB1B4D89CBB91W4aBB" TargetMode="External"/><Relationship Id="rId17" Type="http://schemas.openxmlformats.org/officeDocument/2006/relationships/hyperlink" Target="consultantplus://offline/ref=14EB12C95B78EA482046131B93853A3915AACB2C677BAB8C7A200CC664732BC747FEB1B4D89DBC9FW4aBB" TargetMode="External"/><Relationship Id="rId25" Type="http://schemas.openxmlformats.org/officeDocument/2006/relationships/hyperlink" Target="consultantplus://offline/ref=14EB12C95B78EA482046131B93853A3915A1CC2C647EAB8C7A200CC664732BC747FEB1B4D89CB997W4a6B" TargetMode="External"/><Relationship Id="rId33" Type="http://schemas.openxmlformats.org/officeDocument/2006/relationships/hyperlink" Target="consultantplus://offline/ref=14EB12C95B78EA482046131B93853A3916A7C42B6579AB8C7A200CC664W7a3B" TargetMode="External"/><Relationship Id="rId38" Type="http://schemas.openxmlformats.org/officeDocument/2006/relationships/hyperlink" Target="consultantplus://offline/ref=14EB12C95B78EA482046131B93853A3915AACC23637AAB8C7A200CC664732BC747FEB1B4D89CB997W4a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89</Pages>
  <Words>21308</Words>
  <Characters>121457</Characters>
  <Application>Microsoft Office Word</Application>
  <DocSecurity>0</DocSecurity>
  <Lines>1012</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2018-06-04T01:26:00Z</dcterms:created>
  <dcterms:modified xsi:type="dcterms:W3CDTF">2018-06-04T01:31:00Z</dcterms:modified>
</cp:coreProperties>
</file>